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2B" w:rsidRDefault="00470325" w:rsidP="0047032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i/>
          <w:iCs/>
          <w:color w:val="000000"/>
          <w:shd w:val="clear" w:color="auto" w:fill="FFFFFF"/>
        </w:rPr>
      </w:pPr>
      <w:r w:rsidRPr="00470325">
        <w:rPr>
          <w:rStyle w:val="c6"/>
          <w:rFonts w:eastAsiaTheme="majorEastAsia"/>
          <w:b/>
          <w:bCs/>
          <w:i/>
          <w:iCs/>
          <w:color w:val="000000"/>
          <w:shd w:val="clear" w:color="auto" w:fill="FFFFFF"/>
        </w:rPr>
        <w:t xml:space="preserve">Ребята, соблюдайте Правила Дорожного </w:t>
      </w:r>
    </w:p>
    <w:p w:rsidR="00470325" w:rsidRDefault="00470325" w:rsidP="0047032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i/>
          <w:iCs/>
          <w:color w:val="000000"/>
          <w:shd w:val="clear" w:color="auto" w:fill="FFFFFF"/>
        </w:rPr>
      </w:pPr>
      <w:r w:rsidRPr="00470325">
        <w:rPr>
          <w:rStyle w:val="c6"/>
          <w:rFonts w:eastAsiaTheme="majorEastAsia"/>
          <w:b/>
          <w:bCs/>
          <w:i/>
          <w:iCs/>
          <w:color w:val="000000"/>
          <w:shd w:val="clear" w:color="auto" w:fill="FFFFFF"/>
        </w:rPr>
        <w:t>Движения!</w:t>
      </w:r>
    </w:p>
    <w:p w:rsidR="009C252B" w:rsidRPr="00470325" w:rsidRDefault="009C252B" w:rsidP="00470325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470325" w:rsidRPr="00D72B99" w:rsidRDefault="00EC15FA" w:rsidP="00EC15FA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 w:themeColor="text1"/>
        </w:rPr>
      </w:pPr>
      <w:r>
        <w:rPr>
          <w:rStyle w:val="c2"/>
          <w:bCs/>
          <w:color w:val="000000" w:themeColor="text1"/>
        </w:rPr>
        <w:t>1.</w:t>
      </w:r>
      <w:r w:rsidR="00470325" w:rsidRPr="00470325">
        <w:rPr>
          <w:rStyle w:val="c2"/>
          <w:bCs/>
          <w:color w:val="000000" w:themeColor="text1"/>
        </w:rPr>
        <w:t>Ходите только по тротуару!</w:t>
      </w:r>
      <w:r w:rsidR="00470325" w:rsidRPr="00470325">
        <w:rPr>
          <w:bCs/>
          <w:color w:val="000000" w:themeColor="text1"/>
          <w:shd w:val="clear" w:color="auto" w:fill="FFFFFF"/>
        </w:rPr>
        <w:br/>
      </w:r>
      <w:r w:rsidR="00470325" w:rsidRPr="00470325">
        <w:rPr>
          <w:rStyle w:val="c2"/>
          <w:bCs/>
          <w:color w:val="000000" w:themeColor="text1"/>
        </w:rPr>
        <w:t>2. Переходите улицу в местах, обозначенных разметкой или знаками «пешеходный пер</w:t>
      </w:r>
      <w:r w:rsidR="00470325" w:rsidRPr="00470325">
        <w:rPr>
          <w:rStyle w:val="c2"/>
          <w:bCs/>
          <w:color w:val="000000" w:themeColor="text1"/>
        </w:rPr>
        <w:t>е</w:t>
      </w:r>
      <w:r w:rsidR="00470325" w:rsidRPr="00470325">
        <w:rPr>
          <w:rStyle w:val="c2"/>
          <w:bCs/>
          <w:color w:val="000000" w:themeColor="text1"/>
        </w:rPr>
        <w:t>ход», а где их нет – на перекрестках по линии тротуаров.</w:t>
      </w:r>
      <w:r w:rsidR="00470325" w:rsidRPr="00470325">
        <w:rPr>
          <w:bCs/>
          <w:color w:val="000000" w:themeColor="text1"/>
          <w:shd w:val="clear" w:color="auto" w:fill="FFFFFF"/>
        </w:rPr>
        <w:br/>
      </w:r>
      <w:r w:rsidR="00470325" w:rsidRPr="00470325">
        <w:rPr>
          <w:rStyle w:val="c2"/>
          <w:bCs/>
          <w:color w:val="000000" w:themeColor="text1"/>
        </w:rPr>
        <w:t>3. Переходя улицу, посмотрите налево, а до</w:t>
      </w:r>
      <w:r w:rsidR="00470325" w:rsidRPr="00470325">
        <w:rPr>
          <w:rStyle w:val="c2"/>
          <w:bCs/>
          <w:color w:val="000000" w:themeColor="text1"/>
        </w:rPr>
        <w:t>й</w:t>
      </w:r>
      <w:r w:rsidR="00470325" w:rsidRPr="00470325">
        <w:rPr>
          <w:rStyle w:val="c2"/>
          <w:bCs/>
          <w:color w:val="000000" w:themeColor="text1"/>
        </w:rPr>
        <w:t>дя до середины – направо!</w:t>
      </w:r>
      <w:r w:rsidR="00470325" w:rsidRPr="00470325">
        <w:rPr>
          <w:bCs/>
          <w:color w:val="000000" w:themeColor="text1"/>
          <w:shd w:val="clear" w:color="auto" w:fill="FFFFFF"/>
        </w:rPr>
        <w:br/>
      </w:r>
      <w:r w:rsidR="00470325" w:rsidRPr="00470325">
        <w:rPr>
          <w:rStyle w:val="c2"/>
          <w:bCs/>
          <w:color w:val="000000" w:themeColor="text1"/>
        </w:rPr>
        <w:t>4. На улицах и дорогах, где движение регул</w:t>
      </w:r>
      <w:r w:rsidR="00470325" w:rsidRPr="00470325">
        <w:rPr>
          <w:rStyle w:val="c2"/>
          <w:bCs/>
          <w:color w:val="000000" w:themeColor="text1"/>
        </w:rPr>
        <w:t>и</w:t>
      </w:r>
      <w:r w:rsidR="00470325" w:rsidRPr="00470325">
        <w:rPr>
          <w:rStyle w:val="c2"/>
          <w:bCs/>
          <w:color w:val="000000" w:themeColor="text1"/>
        </w:rPr>
        <w:t>руется, переходите проезжую часть только при зеленом сигнале светофора или разр</w:t>
      </w:r>
      <w:r w:rsidR="00470325" w:rsidRPr="00470325">
        <w:rPr>
          <w:rStyle w:val="c2"/>
          <w:bCs/>
          <w:color w:val="000000" w:themeColor="text1"/>
        </w:rPr>
        <w:t>е</w:t>
      </w:r>
      <w:r w:rsidR="00470325" w:rsidRPr="00470325">
        <w:rPr>
          <w:rStyle w:val="c2"/>
          <w:bCs/>
          <w:color w:val="000000" w:themeColor="text1"/>
        </w:rPr>
        <w:t>шающем жесте регулировщика.</w:t>
      </w:r>
      <w:r w:rsidR="00470325" w:rsidRPr="00470325">
        <w:rPr>
          <w:bCs/>
          <w:color w:val="000000" w:themeColor="text1"/>
          <w:shd w:val="clear" w:color="auto" w:fill="FFFFFF"/>
        </w:rPr>
        <w:br/>
      </w:r>
      <w:r w:rsidR="00470325" w:rsidRPr="00470325">
        <w:rPr>
          <w:rStyle w:val="c2"/>
          <w:bCs/>
          <w:color w:val="000000" w:themeColor="text1"/>
        </w:rPr>
        <w:t xml:space="preserve">5. </w:t>
      </w:r>
      <w:proofErr w:type="gramStart"/>
      <w:r w:rsidR="00470325" w:rsidRPr="00470325">
        <w:rPr>
          <w:rStyle w:val="c2"/>
          <w:bCs/>
          <w:color w:val="000000" w:themeColor="text1"/>
        </w:rPr>
        <w:t>Не перебегайте дорогу перед близко ид</w:t>
      </w:r>
      <w:r w:rsidR="00470325" w:rsidRPr="00470325">
        <w:rPr>
          <w:rStyle w:val="c2"/>
          <w:bCs/>
          <w:color w:val="000000" w:themeColor="text1"/>
        </w:rPr>
        <w:t>у</w:t>
      </w:r>
      <w:r w:rsidR="00470325" w:rsidRPr="00470325">
        <w:rPr>
          <w:rStyle w:val="c2"/>
          <w:bCs/>
          <w:color w:val="000000" w:themeColor="text1"/>
        </w:rPr>
        <w:t>щим транспортом!</w:t>
      </w:r>
      <w:r w:rsidR="00470325" w:rsidRPr="00470325">
        <w:rPr>
          <w:bCs/>
          <w:color w:val="000000" w:themeColor="text1"/>
          <w:shd w:val="clear" w:color="auto" w:fill="FFFFFF"/>
        </w:rPr>
        <w:br/>
      </w:r>
      <w:r w:rsidR="00470325" w:rsidRPr="00470325">
        <w:rPr>
          <w:rStyle w:val="c2"/>
          <w:bCs/>
          <w:color w:val="000000" w:themeColor="text1"/>
        </w:rPr>
        <w:t>6.При отсутствии  в зоне видимости перехода или перекрестка разрешается переходить д</w:t>
      </w:r>
      <w:r w:rsidR="00470325" w:rsidRPr="00470325">
        <w:rPr>
          <w:rStyle w:val="c2"/>
          <w:bCs/>
          <w:color w:val="000000" w:themeColor="text1"/>
        </w:rPr>
        <w:t>о</w:t>
      </w:r>
      <w:r w:rsidR="00470325" w:rsidRPr="00470325">
        <w:rPr>
          <w:rStyle w:val="c2"/>
          <w:bCs/>
          <w:color w:val="000000" w:themeColor="text1"/>
        </w:rPr>
        <w:t>рогу под прямым углом к краю проезжей ча</w:t>
      </w:r>
      <w:r w:rsidR="00470325" w:rsidRPr="00470325">
        <w:rPr>
          <w:rStyle w:val="c2"/>
          <w:bCs/>
          <w:color w:val="000000" w:themeColor="text1"/>
        </w:rPr>
        <w:t>с</w:t>
      </w:r>
      <w:r w:rsidR="00470325" w:rsidRPr="00470325">
        <w:rPr>
          <w:rStyle w:val="c2"/>
          <w:bCs/>
          <w:color w:val="000000" w:themeColor="text1"/>
        </w:rPr>
        <w:t>ти и там, где она хорошо просматривается в обе стороны.</w:t>
      </w:r>
      <w:r w:rsidR="00470325" w:rsidRPr="00470325">
        <w:rPr>
          <w:bCs/>
          <w:color w:val="000000" w:themeColor="text1"/>
          <w:shd w:val="clear" w:color="auto" w:fill="FFFFFF"/>
        </w:rPr>
        <w:br/>
      </w:r>
      <w:r w:rsidR="00470325" w:rsidRPr="00470325">
        <w:rPr>
          <w:rStyle w:val="c2"/>
          <w:bCs/>
          <w:color w:val="000000" w:themeColor="text1"/>
        </w:rPr>
        <w:t>7.Пешеходы, не успевшие закончить переход, должны остановиться на линии, разделяющей транспортные потоки противоположных н</w:t>
      </w:r>
      <w:r w:rsidR="00470325" w:rsidRPr="00470325">
        <w:rPr>
          <w:rStyle w:val="c2"/>
          <w:bCs/>
          <w:color w:val="000000" w:themeColor="text1"/>
        </w:rPr>
        <w:t>а</w:t>
      </w:r>
      <w:r w:rsidR="00470325" w:rsidRPr="00470325">
        <w:rPr>
          <w:rStyle w:val="c2"/>
          <w:bCs/>
          <w:color w:val="000000" w:themeColor="text1"/>
        </w:rPr>
        <w:t>правлений.</w:t>
      </w:r>
      <w:proofErr w:type="gramEnd"/>
      <w:r w:rsidR="00470325" w:rsidRPr="00470325">
        <w:rPr>
          <w:rStyle w:val="c2"/>
          <w:bCs/>
          <w:color w:val="000000" w:themeColor="text1"/>
        </w:rPr>
        <w:t xml:space="preserve"> Продолжить переход можно,  лишь убедившись  в  безопасности дальне</w:t>
      </w:r>
      <w:r w:rsidR="00470325" w:rsidRPr="00470325">
        <w:rPr>
          <w:rStyle w:val="c2"/>
          <w:bCs/>
          <w:color w:val="000000" w:themeColor="text1"/>
        </w:rPr>
        <w:t>й</w:t>
      </w:r>
      <w:r w:rsidR="00470325" w:rsidRPr="00470325">
        <w:rPr>
          <w:rStyle w:val="c2"/>
          <w:bCs/>
          <w:color w:val="000000" w:themeColor="text1"/>
        </w:rPr>
        <w:t>шего движения и с учетом сигнала светофора.</w:t>
      </w:r>
      <w:r w:rsidR="00470325" w:rsidRPr="00470325">
        <w:rPr>
          <w:bCs/>
          <w:color w:val="000000" w:themeColor="text1"/>
          <w:shd w:val="clear" w:color="auto" w:fill="FFFFFF"/>
        </w:rPr>
        <w:br/>
      </w:r>
      <w:r w:rsidR="00470325" w:rsidRPr="00470325">
        <w:rPr>
          <w:rStyle w:val="c2"/>
          <w:bCs/>
          <w:color w:val="000000" w:themeColor="text1"/>
        </w:rPr>
        <w:t>8. Стоящий на остановке автобус или тро</w:t>
      </w:r>
      <w:r w:rsidR="00470325" w:rsidRPr="00470325">
        <w:rPr>
          <w:rStyle w:val="c2"/>
          <w:bCs/>
          <w:color w:val="000000" w:themeColor="text1"/>
        </w:rPr>
        <w:t>л</w:t>
      </w:r>
      <w:r w:rsidR="00470325" w:rsidRPr="00470325">
        <w:rPr>
          <w:rStyle w:val="c2"/>
          <w:bCs/>
          <w:color w:val="000000" w:themeColor="text1"/>
        </w:rPr>
        <w:t>лейбус обходите только в разрешенных для перехода         местах, соблюдайте при этом осторожность. Обходить этот транспорт сп</w:t>
      </w:r>
      <w:r w:rsidR="00470325" w:rsidRPr="00470325">
        <w:rPr>
          <w:rStyle w:val="c2"/>
          <w:bCs/>
          <w:color w:val="000000" w:themeColor="text1"/>
        </w:rPr>
        <w:t>е</w:t>
      </w:r>
      <w:r w:rsidR="00470325" w:rsidRPr="00470325">
        <w:rPr>
          <w:rStyle w:val="c2"/>
          <w:bCs/>
          <w:color w:val="000000" w:themeColor="text1"/>
        </w:rPr>
        <w:t>реди или сзади опасно!</w:t>
      </w:r>
      <w:r w:rsidR="00470325" w:rsidRPr="00470325">
        <w:rPr>
          <w:bCs/>
          <w:color w:val="000000" w:themeColor="text1"/>
          <w:shd w:val="clear" w:color="auto" w:fill="FFFFFF"/>
        </w:rPr>
        <w:br/>
      </w:r>
      <w:r w:rsidR="00470325" w:rsidRPr="00470325">
        <w:rPr>
          <w:rStyle w:val="c2"/>
          <w:bCs/>
          <w:color w:val="000000" w:themeColor="text1"/>
        </w:rPr>
        <w:t>9.Не устраивайте игры вблизи дорог и не к</w:t>
      </w:r>
      <w:r w:rsidR="00470325" w:rsidRPr="00470325">
        <w:rPr>
          <w:rStyle w:val="c2"/>
          <w:bCs/>
          <w:color w:val="000000" w:themeColor="text1"/>
        </w:rPr>
        <w:t>а</w:t>
      </w:r>
      <w:r w:rsidR="00470325" w:rsidRPr="00470325">
        <w:rPr>
          <w:rStyle w:val="c2"/>
          <w:bCs/>
          <w:color w:val="000000" w:themeColor="text1"/>
        </w:rPr>
        <w:t xml:space="preserve">тайтесь на коньках, лыжах и санках </w:t>
      </w:r>
      <w:proofErr w:type="gramStart"/>
      <w:r w:rsidR="00470325" w:rsidRPr="00470325">
        <w:rPr>
          <w:rStyle w:val="c2"/>
          <w:bCs/>
          <w:color w:val="000000" w:themeColor="text1"/>
        </w:rPr>
        <w:t>на</w:t>
      </w:r>
      <w:proofErr w:type="gramEnd"/>
    </w:p>
    <w:p w:rsidR="00470325" w:rsidRPr="00470325" w:rsidRDefault="00470325" w:rsidP="00EB6983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70325">
        <w:rPr>
          <w:rStyle w:val="c2"/>
          <w:bCs/>
          <w:color w:val="000000" w:themeColor="text1"/>
        </w:rPr>
        <w:t>проезжей части улицы.</w:t>
      </w:r>
      <w:r w:rsidRPr="00470325">
        <w:rPr>
          <w:bCs/>
          <w:color w:val="000000" w:themeColor="text1"/>
          <w:shd w:val="clear" w:color="auto" w:fill="FFFFFF"/>
        </w:rPr>
        <w:br/>
      </w:r>
      <w:r w:rsidRPr="00470325">
        <w:rPr>
          <w:rStyle w:val="c2"/>
          <w:bCs/>
          <w:color w:val="000000" w:themeColor="text1"/>
        </w:rPr>
        <w:t xml:space="preserve">10.Не цепляйтесь за проходящие автомобили, </w:t>
      </w:r>
      <w:r w:rsidRPr="00470325">
        <w:rPr>
          <w:rStyle w:val="c2"/>
          <w:bCs/>
          <w:color w:val="000000" w:themeColor="text1"/>
        </w:rPr>
        <w:lastRenderedPageBreak/>
        <w:t>не катайтесь на сцепном устройстве трамвая – это опасно для жизни!</w:t>
      </w:r>
      <w:r w:rsidRPr="00470325">
        <w:rPr>
          <w:bCs/>
          <w:color w:val="000000" w:themeColor="text1"/>
          <w:shd w:val="clear" w:color="auto" w:fill="FFFFFF"/>
        </w:rPr>
        <w:br/>
      </w:r>
      <w:r w:rsidRPr="00470325">
        <w:rPr>
          <w:rStyle w:val="c2"/>
          <w:bCs/>
          <w:color w:val="000000" w:themeColor="text1"/>
        </w:rPr>
        <w:t>11. При приближении транспортных сре</w:t>
      </w:r>
      <w:proofErr w:type="gramStart"/>
      <w:r w:rsidRPr="00470325">
        <w:rPr>
          <w:rStyle w:val="c2"/>
          <w:bCs/>
          <w:color w:val="000000" w:themeColor="text1"/>
        </w:rPr>
        <w:t>дств с вкл</w:t>
      </w:r>
      <w:proofErr w:type="gramEnd"/>
      <w:r w:rsidRPr="00470325">
        <w:rPr>
          <w:rStyle w:val="c2"/>
          <w:bCs/>
          <w:color w:val="000000" w:themeColor="text1"/>
        </w:rPr>
        <w:t>юченным проблесковым маячком синего цвета или маячками синего и красного цветов и специальным звуковым сигналом не нач</w:t>
      </w:r>
      <w:r w:rsidRPr="00470325">
        <w:rPr>
          <w:rStyle w:val="c2"/>
          <w:bCs/>
          <w:color w:val="000000" w:themeColor="text1"/>
        </w:rPr>
        <w:t>и</w:t>
      </w:r>
      <w:r w:rsidRPr="00470325">
        <w:rPr>
          <w:rStyle w:val="c2"/>
          <w:bCs/>
          <w:color w:val="000000" w:themeColor="text1"/>
        </w:rPr>
        <w:t>найте переходить улицу, а если находитесь на дороге, уступите дорогу этим транспортным средствам и незамедлительно освободите проезжую часть.</w:t>
      </w:r>
    </w:p>
    <w:p w:rsidR="00470325" w:rsidRDefault="00470325" w:rsidP="00470325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 w:themeColor="text1"/>
        </w:rPr>
      </w:pPr>
      <w:r w:rsidRPr="00470325">
        <w:rPr>
          <w:rStyle w:val="c2"/>
          <w:bCs/>
          <w:color w:val="000000" w:themeColor="text1"/>
        </w:rPr>
        <w:t>12. Ездить на велосипедах по улицам и дор</w:t>
      </w:r>
      <w:r w:rsidRPr="00470325">
        <w:rPr>
          <w:rStyle w:val="c2"/>
          <w:bCs/>
          <w:color w:val="000000" w:themeColor="text1"/>
        </w:rPr>
        <w:t>о</w:t>
      </w:r>
      <w:r w:rsidRPr="00470325">
        <w:rPr>
          <w:rStyle w:val="c2"/>
          <w:bCs/>
          <w:color w:val="000000" w:themeColor="text1"/>
        </w:rPr>
        <w:t>гам детям разрешается детям не моложе 14 лет.</w:t>
      </w:r>
    </w:p>
    <w:p w:rsidR="009C252B" w:rsidRDefault="00470325" w:rsidP="00470325">
      <w:pPr>
        <w:pStyle w:val="c5"/>
        <w:shd w:val="clear" w:color="auto" w:fill="FFFFFF"/>
        <w:spacing w:before="0" w:beforeAutospacing="0" w:after="0" w:afterAutospacing="0"/>
        <w:jc w:val="both"/>
        <w:rPr>
          <w:rStyle w:val="c8"/>
          <w:rFonts w:eastAsiaTheme="majorEastAsia"/>
          <w:b/>
          <w:bCs/>
          <w:i/>
          <w:iCs/>
          <w:color w:val="000000" w:themeColor="text1"/>
          <w:shd w:val="clear" w:color="auto" w:fill="FFFFFF"/>
        </w:rPr>
      </w:pPr>
      <w:r w:rsidRPr="00470325">
        <w:rPr>
          <w:rStyle w:val="c8"/>
          <w:rFonts w:eastAsiaTheme="majorEastAsia"/>
          <w:b/>
          <w:bCs/>
          <w:i/>
          <w:iCs/>
          <w:color w:val="000000" w:themeColor="text1"/>
          <w:shd w:val="clear" w:color="auto" w:fill="FFFFFF"/>
        </w:rPr>
        <w:t>Пешеходу</w:t>
      </w:r>
      <w:r w:rsidR="008D11F2">
        <w:rPr>
          <w:rStyle w:val="c8"/>
          <w:rFonts w:eastAsiaTheme="majorEastAsia"/>
          <w:b/>
          <w:bCs/>
          <w:i/>
          <w:iCs/>
          <w:color w:val="000000" w:themeColor="text1"/>
          <w:shd w:val="clear" w:color="auto" w:fill="FFFFFF"/>
        </w:rPr>
        <w:t xml:space="preserve"> </w:t>
      </w:r>
      <w:r w:rsidRPr="00470325">
        <w:rPr>
          <w:rStyle w:val="c8"/>
          <w:rFonts w:eastAsiaTheme="majorEastAsia"/>
          <w:b/>
          <w:bCs/>
          <w:i/>
          <w:iCs/>
          <w:color w:val="000000" w:themeColor="text1"/>
          <w:shd w:val="clear" w:color="auto" w:fill="FFFFFF"/>
        </w:rPr>
        <w:t>запрещается:</w:t>
      </w:r>
    </w:p>
    <w:p w:rsidR="008D11F2" w:rsidRDefault="008D11F2" w:rsidP="00470325">
      <w:pPr>
        <w:pStyle w:val="c5"/>
        <w:shd w:val="clear" w:color="auto" w:fill="FFFFFF"/>
        <w:spacing w:before="0" w:beforeAutospacing="0" w:after="0" w:afterAutospacing="0"/>
        <w:jc w:val="both"/>
        <w:rPr>
          <w:rStyle w:val="c8"/>
          <w:rFonts w:eastAsiaTheme="majorEastAsia"/>
          <w:b/>
          <w:bCs/>
          <w:i/>
          <w:iCs/>
          <w:color w:val="000000" w:themeColor="text1"/>
          <w:shd w:val="clear" w:color="auto" w:fill="FFFFFF"/>
        </w:rPr>
      </w:pPr>
    </w:p>
    <w:p w:rsidR="00470325" w:rsidRPr="00470325" w:rsidRDefault="00470325" w:rsidP="0047032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1. Двигаться по краю проезжей части дороги при наличии тротуара, пешеходной или вел</w:t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о</w:t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сипедной дорожки, обочины, по которым возможно движение пешеходов.</w:t>
      </w:r>
    </w:p>
    <w:p w:rsidR="00470325" w:rsidRPr="00470325" w:rsidRDefault="00470325" w:rsidP="0047032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2. Задерживаться и останавливаться на пр</w:t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о</w:t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езжей части дороги, в том числе на линии г</w:t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о</w:t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ризонтальной дорожной разметки, разделя</w:t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ю</w:t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щей встречные и попутные потоки тран</w:t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с</w:t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портных средств, за исключением остановки на островках безопасности.</w:t>
      </w:r>
    </w:p>
    <w:p w:rsidR="00470325" w:rsidRPr="00470325" w:rsidRDefault="00470325" w:rsidP="0047032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 xml:space="preserve">3. </w:t>
      </w:r>
      <w:proofErr w:type="gramStart"/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Переходить проезжую часть вне подземн</w:t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о</w:t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го, надземного, наземного пешеходных пер</w:t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е</w:t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ходов на участке дороги:</w:t>
      </w:r>
      <w:r w:rsidRPr="00470325">
        <w:rPr>
          <w:bCs/>
          <w:color w:val="000000" w:themeColor="text1"/>
          <w:shd w:val="clear" w:color="auto" w:fill="FFFFFF"/>
        </w:rPr>
        <w:br/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- с разделительной зоной, разделительной п</w:t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о</w:t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лосой;</w:t>
      </w:r>
      <w:r w:rsidRPr="00470325">
        <w:rPr>
          <w:bCs/>
          <w:color w:val="000000" w:themeColor="text1"/>
          <w:shd w:val="clear" w:color="auto" w:fill="FFFFFF"/>
        </w:rPr>
        <w:br/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- с общим числом полос движения шесть и более;</w:t>
      </w:r>
      <w:r w:rsidRPr="00470325">
        <w:rPr>
          <w:bCs/>
          <w:color w:val="000000" w:themeColor="text1"/>
          <w:shd w:val="clear" w:color="auto" w:fill="FFFFFF"/>
        </w:rPr>
        <w:br/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- где установлены дорожные ограждения.</w:t>
      </w:r>
      <w:proofErr w:type="gramEnd"/>
    </w:p>
    <w:p w:rsidR="00470325" w:rsidRPr="00470325" w:rsidRDefault="00470325" w:rsidP="0047032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4. Выходить на проезжую часть дороги из-за стоящего транспортного средства или иного объекта, ограничивающего обзорность дор</w:t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о</w:t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lastRenderedPageBreak/>
        <w:t>ги, не убедившись в отсутствии приближа</w:t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ю</w:t>
      </w:r>
      <w:r w:rsidRPr="00470325">
        <w:rPr>
          <w:rStyle w:val="c8"/>
          <w:rFonts w:eastAsiaTheme="majorEastAsia"/>
          <w:bCs/>
          <w:color w:val="000000" w:themeColor="text1"/>
          <w:shd w:val="clear" w:color="auto" w:fill="FFFFFF"/>
        </w:rPr>
        <w:t>щихся транспортных средств.</w:t>
      </w:r>
    </w:p>
    <w:p w:rsidR="009C252B" w:rsidRDefault="009C252B" w:rsidP="00470325">
      <w:pPr>
        <w:jc w:val="both"/>
      </w:pPr>
    </w:p>
    <w:p w:rsidR="008D11F2" w:rsidRDefault="009C252B" w:rsidP="00470325">
      <w:pPr>
        <w:jc w:val="both"/>
        <w:rPr>
          <w:b/>
        </w:rPr>
      </w:pPr>
      <w:r w:rsidRPr="009C252B">
        <w:rPr>
          <w:b/>
        </w:rPr>
        <w:t>Тебе как пешеходу следует помнить:</w:t>
      </w:r>
    </w:p>
    <w:p w:rsidR="009C252B" w:rsidRDefault="009C252B" w:rsidP="00470325">
      <w:pPr>
        <w:jc w:val="both"/>
      </w:pPr>
      <w:r>
        <w:sym w:font="Symbol" w:char="F0A7"/>
      </w:r>
      <w:r>
        <w:t xml:space="preserve"> наиболее опасны на дорогах перекрестки, скоростные участки движения, зоны огран</w:t>
      </w:r>
      <w:r>
        <w:t>и</w:t>
      </w:r>
      <w:r>
        <w:t xml:space="preserve">ченной видимости, гололед; </w:t>
      </w:r>
    </w:p>
    <w:p w:rsidR="009C252B" w:rsidRDefault="009C252B" w:rsidP="00470325">
      <w:pPr>
        <w:jc w:val="both"/>
      </w:pPr>
      <w:r>
        <w:sym w:font="Symbol" w:char="F0A7"/>
      </w:r>
      <w:r>
        <w:t xml:space="preserve"> не переходите улицу на красный свет, даже если не видно машин; </w:t>
      </w:r>
    </w:p>
    <w:p w:rsidR="009C252B" w:rsidRDefault="009C252B" w:rsidP="00470325">
      <w:pPr>
        <w:jc w:val="both"/>
      </w:pPr>
      <w:r>
        <w:sym w:font="Symbol" w:char="F0A7"/>
      </w:r>
      <w:r>
        <w:t xml:space="preserve"> переходи дорогу, предварительно посмо</w:t>
      </w:r>
      <w:r>
        <w:t>т</w:t>
      </w:r>
      <w:r>
        <w:t>рев в обе стороны - сначала налево, потом н</w:t>
      </w:r>
      <w:r>
        <w:t>а</w:t>
      </w:r>
      <w:r>
        <w:t xml:space="preserve">право; </w:t>
      </w:r>
    </w:p>
    <w:p w:rsidR="009C252B" w:rsidRDefault="009C252B" w:rsidP="00470325">
      <w:pPr>
        <w:jc w:val="both"/>
      </w:pPr>
      <w:r>
        <w:sym w:font="Symbol" w:char="F0A7"/>
      </w:r>
      <w:r>
        <w:t xml:space="preserve"> на дорогу можно с тротуара только сойти, а не выбежать; </w:t>
      </w:r>
    </w:p>
    <w:p w:rsidR="009C252B" w:rsidRDefault="009C252B" w:rsidP="00470325">
      <w:pPr>
        <w:jc w:val="both"/>
      </w:pPr>
      <w:r>
        <w:sym w:font="Symbol" w:char="F0A7"/>
      </w:r>
      <w:r>
        <w:t xml:space="preserve"> не выбегай на дорогу из-за препятствия (стоящего у обочины транспорта, высокого сугроба). Водитель не успеет затормозить при твоем неожиданном появлении; </w:t>
      </w:r>
    </w:p>
    <w:p w:rsidR="009C252B" w:rsidRDefault="009C252B" w:rsidP="00470325">
      <w:pPr>
        <w:jc w:val="both"/>
      </w:pPr>
      <w:r>
        <w:sym w:font="Symbol" w:char="F0A7"/>
      </w:r>
      <w:r>
        <w:t xml:space="preserve"> ходи только по тротуару, если же тротуара </w:t>
      </w:r>
      <w:proofErr w:type="gramStart"/>
      <w:r>
        <w:t>нет и тебе приходится</w:t>
      </w:r>
      <w:proofErr w:type="gramEnd"/>
      <w:r>
        <w:t xml:space="preserve"> идти по обочине дор</w:t>
      </w:r>
      <w:r>
        <w:t>о</w:t>
      </w:r>
      <w:r>
        <w:t>ги, выбирай ту ее сторону, по которой маш</w:t>
      </w:r>
      <w:r>
        <w:t>и</w:t>
      </w:r>
      <w:r>
        <w:t xml:space="preserve">ны идут тебе навстречу; </w:t>
      </w:r>
    </w:p>
    <w:p w:rsidR="009C252B" w:rsidRDefault="009C252B" w:rsidP="00470325">
      <w:pPr>
        <w:jc w:val="both"/>
      </w:pPr>
      <w:r>
        <w:sym w:font="Symbol" w:char="F0A7"/>
      </w:r>
      <w:r>
        <w:t xml:space="preserve"> никогда не рассчитывай на внимание вод</w:t>
      </w:r>
      <w:r>
        <w:t>и</w:t>
      </w:r>
      <w:r>
        <w:t xml:space="preserve">теля, надейся только на себя; </w:t>
      </w:r>
    </w:p>
    <w:p w:rsidR="00835FD5" w:rsidRDefault="009C252B" w:rsidP="00470325">
      <w:pPr>
        <w:jc w:val="both"/>
      </w:pPr>
      <w:r>
        <w:sym w:font="Symbol" w:char="F0A7"/>
      </w:r>
      <w:r>
        <w:t xml:space="preserve"> без родителей улицу лучше всего перех</w:t>
      </w:r>
      <w:r>
        <w:t>о</w:t>
      </w:r>
      <w:r>
        <w:t>дить в группе пешеходов.</w:t>
      </w:r>
    </w:p>
    <w:p w:rsidR="00835FD5" w:rsidRDefault="00835FD5" w:rsidP="00470325">
      <w:pPr>
        <w:jc w:val="both"/>
      </w:pPr>
      <w:r>
        <w:sym w:font="Symbol" w:char="F0A7"/>
      </w:r>
      <w:r>
        <w:t>Начинать движение через проезжую часть на зеленый сигнал светофора можно только убедившись, что все машины остановились.</w:t>
      </w:r>
    </w:p>
    <w:p w:rsidR="009C252B" w:rsidRPr="009C252B" w:rsidRDefault="009C252B" w:rsidP="009C252B">
      <w:pPr>
        <w:jc w:val="center"/>
        <w:rPr>
          <w:b/>
          <w:sz w:val="28"/>
          <w:szCs w:val="28"/>
        </w:rPr>
      </w:pPr>
      <w:r w:rsidRPr="009C252B">
        <w:rPr>
          <w:b/>
          <w:sz w:val="28"/>
          <w:szCs w:val="28"/>
        </w:rPr>
        <w:t>Запомни главное правило пешехода</w:t>
      </w:r>
    </w:p>
    <w:p w:rsidR="00EC15FA" w:rsidRDefault="009C252B" w:rsidP="00EC15FA">
      <w:pPr>
        <w:jc w:val="both"/>
        <w:rPr>
          <w:sz w:val="28"/>
          <w:szCs w:val="28"/>
        </w:rPr>
      </w:pPr>
      <w:r>
        <w:t>- надо предвидеть опасность и по возможн</w:t>
      </w:r>
      <w:r>
        <w:t>о</w:t>
      </w:r>
      <w:r>
        <w:t>сти избегать</w:t>
      </w:r>
      <w:r w:rsidR="008920C5" w:rsidRPr="008920C5">
        <w:rPr>
          <w:sz w:val="28"/>
          <w:szCs w:val="28"/>
        </w:rPr>
        <w:t>область, в которой он может</w:t>
      </w:r>
    </w:p>
    <w:p w:rsidR="008D11F2" w:rsidRDefault="008D11F2" w:rsidP="00EC1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быть </w:t>
      </w:r>
      <w:proofErr w:type="gramStart"/>
      <w:r>
        <w:rPr>
          <w:sz w:val="28"/>
          <w:szCs w:val="28"/>
        </w:rPr>
        <w:t>полезен</w:t>
      </w:r>
      <w:proofErr w:type="gramEnd"/>
      <w:r>
        <w:rPr>
          <w:sz w:val="28"/>
          <w:szCs w:val="28"/>
        </w:rPr>
        <w:t>, начиная с раннего детс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ва.</w:t>
      </w:r>
    </w:p>
    <w:p w:rsidR="00EC15FA" w:rsidRPr="0013282E" w:rsidRDefault="00EC15FA" w:rsidP="008920C5">
      <w:pPr>
        <w:rPr>
          <w:b/>
        </w:rPr>
      </w:pPr>
      <w:r w:rsidRPr="0013282E">
        <w:rPr>
          <w:b/>
        </w:rPr>
        <w:lastRenderedPageBreak/>
        <w:t>Помните,</w:t>
      </w:r>
    </w:p>
    <w:p w:rsidR="009C252B" w:rsidRDefault="00EC15FA" w:rsidP="008920C5">
      <w:pPr>
        <w:rPr>
          <w:sz w:val="28"/>
          <w:szCs w:val="28"/>
        </w:rPr>
      </w:pPr>
      <w:r>
        <w:t xml:space="preserve"> что Ваша жизнь и безопасность на дорогах зависит, прежде всего, от вас!</w:t>
      </w:r>
    </w:p>
    <w:p w:rsidR="009C252B" w:rsidRDefault="009C252B" w:rsidP="008920C5">
      <w:pPr>
        <w:rPr>
          <w:sz w:val="28"/>
          <w:szCs w:val="28"/>
        </w:rPr>
      </w:pPr>
    </w:p>
    <w:p w:rsidR="00835FD5" w:rsidRDefault="00835FD5" w:rsidP="008920C5">
      <w:pPr>
        <w:rPr>
          <w:sz w:val="28"/>
          <w:szCs w:val="28"/>
        </w:rPr>
      </w:pPr>
    </w:p>
    <w:p w:rsidR="00835FD5" w:rsidRDefault="00835FD5" w:rsidP="008920C5">
      <w:pPr>
        <w:rPr>
          <w:sz w:val="28"/>
          <w:szCs w:val="28"/>
        </w:rPr>
      </w:pPr>
    </w:p>
    <w:p w:rsidR="00835FD5" w:rsidRDefault="00835FD5" w:rsidP="008920C5">
      <w:pPr>
        <w:rPr>
          <w:sz w:val="28"/>
          <w:szCs w:val="28"/>
        </w:rPr>
      </w:pPr>
    </w:p>
    <w:p w:rsidR="00835FD5" w:rsidRDefault="00835FD5" w:rsidP="008920C5">
      <w:pPr>
        <w:rPr>
          <w:sz w:val="28"/>
          <w:szCs w:val="28"/>
        </w:rPr>
      </w:pPr>
    </w:p>
    <w:p w:rsidR="00835FD5" w:rsidRDefault="00835FD5" w:rsidP="008920C5">
      <w:pPr>
        <w:rPr>
          <w:sz w:val="28"/>
          <w:szCs w:val="28"/>
        </w:rPr>
      </w:pPr>
    </w:p>
    <w:p w:rsidR="00835FD5" w:rsidRDefault="00835FD5" w:rsidP="008920C5">
      <w:pPr>
        <w:rPr>
          <w:sz w:val="28"/>
          <w:szCs w:val="28"/>
        </w:rPr>
      </w:pPr>
    </w:p>
    <w:p w:rsidR="00835FD5" w:rsidRDefault="00835FD5" w:rsidP="008920C5">
      <w:pPr>
        <w:rPr>
          <w:sz w:val="28"/>
          <w:szCs w:val="28"/>
        </w:rPr>
      </w:pPr>
    </w:p>
    <w:p w:rsidR="00835FD5" w:rsidRDefault="00835FD5" w:rsidP="008920C5">
      <w:pPr>
        <w:rPr>
          <w:sz w:val="28"/>
          <w:szCs w:val="28"/>
        </w:rPr>
      </w:pPr>
    </w:p>
    <w:p w:rsidR="009C252B" w:rsidRDefault="009C252B" w:rsidP="008920C5">
      <w:pPr>
        <w:rPr>
          <w:sz w:val="28"/>
          <w:szCs w:val="28"/>
        </w:rPr>
      </w:pPr>
    </w:p>
    <w:p w:rsidR="009C252B" w:rsidRDefault="00835FD5" w:rsidP="00835FD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012839" cy="1951461"/>
            <wp:effectExtent l="0" t="0" r="6985" b="0"/>
            <wp:docPr id="4" name="Рисунок 4" descr="http://bhutora.rnlomov.pnzreg.ru/files/bolshehutor_nlomov_pnzreg_ru/pdd_dety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hutora.rnlomov.pnzreg.ru/files/bolshehutor_nlomov_pnzreg_ru/pdd_detya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029" t="55353" r="33548"/>
                    <a:stretch/>
                  </pic:blipFill>
                  <pic:spPr bwMode="auto">
                    <a:xfrm>
                      <a:off x="0" y="0"/>
                      <a:ext cx="2016165" cy="195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C252B" w:rsidRDefault="009C252B" w:rsidP="008920C5">
      <w:pPr>
        <w:rPr>
          <w:sz w:val="28"/>
          <w:szCs w:val="28"/>
        </w:rPr>
      </w:pPr>
    </w:p>
    <w:p w:rsidR="009C252B" w:rsidRDefault="009C252B" w:rsidP="008920C5">
      <w:pPr>
        <w:rPr>
          <w:sz w:val="28"/>
          <w:szCs w:val="28"/>
        </w:rPr>
      </w:pPr>
    </w:p>
    <w:p w:rsidR="009C252B" w:rsidRDefault="009C252B" w:rsidP="008920C5">
      <w:pPr>
        <w:rPr>
          <w:sz w:val="28"/>
          <w:szCs w:val="28"/>
        </w:rPr>
      </w:pPr>
    </w:p>
    <w:p w:rsidR="009C252B" w:rsidRDefault="009C252B" w:rsidP="008920C5">
      <w:pPr>
        <w:rPr>
          <w:sz w:val="28"/>
          <w:szCs w:val="28"/>
        </w:rPr>
      </w:pPr>
    </w:p>
    <w:p w:rsidR="009C252B" w:rsidRDefault="009C252B" w:rsidP="008920C5">
      <w:pPr>
        <w:rPr>
          <w:sz w:val="28"/>
          <w:szCs w:val="28"/>
        </w:rPr>
      </w:pPr>
    </w:p>
    <w:p w:rsidR="009C252B" w:rsidRDefault="009C252B" w:rsidP="008920C5">
      <w:pPr>
        <w:rPr>
          <w:sz w:val="28"/>
          <w:szCs w:val="28"/>
        </w:rPr>
      </w:pPr>
    </w:p>
    <w:p w:rsidR="009C252B" w:rsidRDefault="009C252B" w:rsidP="008920C5">
      <w:pPr>
        <w:rPr>
          <w:sz w:val="28"/>
          <w:szCs w:val="28"/>
        </w:rPr>
      </w:pPr>
    </w:p>
    <w:p w:rsidR="009C252B" w:rsidRDefault="009C252B" w:rsidP="008920C5">
      <w:pPr>
        <w:rPr>
          <w:sz w:val="28"/>
          <w:szCs w:val="28"/>
        </w:rPr>
      </w:pPr>
    </w:p>
    <w:p w:rsidR="009C252B" w:rsidRDefault="009C252B" w:rsidP="008920C5">
      <w:pPr>
        <w:rPr>
          <w:sz w:val="28"/>
          <w:szCs w:val="28"/>
        </w:rPr>
      </w:pPr>
    </w:p>
    <w:p w:rsidR="009C252B" w:rsidRDefault="009C252B" w:rsidP="008920C5">
      <w:pPr>
        <w:rPr>
          <w:sz w:val="28"/>
          <w:szCs w:val="28"/>
        </w:rPr>
      </w:pPr>
    </w:p>
    <w:p w:rsidR="0013282E" w:rsidRDefault="0013282E" w:rsidP="008920C5">
      <w:pPr>
        <w:rPr>
          <w:sz w:val="28"/>
          <w:szCs w:val="28"/>
        </w:rPr>
      </w:pPr>
    </w:p>
    <w:p w:rsidR="0013282E" w:rsidRDefault="0013282E" w:rsidP="008920C5">
      <w:pPr>
        <w:rPr>
          <w:sz w:val="28"/>
          <w:szCs w:val="28"/>
        </w:rPr>
      </w:pPr>
    </w:p>
    <w:p w:rsidR="0013282E" w:rsidRDefault="0013282E" w:rsidP="008920C5">
      <w:pPr>
        <w:rPr>
          <w:sz w:val="28"/>
          <w:szCs w:val="28"/>
        </w:rPr>
      </w:pPr>
    </w:p>
    <w:p w:rsidR="0013282E" w:rsidRDefault="0013282E" w:rsidP="008920C5">
      <w:pPr>
        <w:rPr>
          <w:sz w:val="28"/>
          <w:szCs w:val="28"/>
        </w:rPr>
      </w:pPr>
    </w:p>
    <w:p w:rsidR="0013282E" w:rsidRDefault="0013282E" w:rsidP="008920C5">
      <w:pPr>
        <w:rPr>
          <w:sz w:val="28"/>
          <w:szCs w:val="28"/>
        </w:rPr>
      </w:pPr>
    </w:p>
    <w:p w:rsidR="009C252B" w:rsidRDefault="009C252B" w:rsidP="008920C5">
      <w:pPr>
        <w:rPr>
          <w:sz w:val="28"/>
          <w:szCs w:val="28"/>
        </w:rPr>
      </w:pPr>
    </w:p>
    <w:p w:rsidR="009C252B" w:rsidRDefault="009C252B" w:rsidP="008920C5">
      <w:pPr>
        <w:rPr>
          <w:sz w:val="28"/>
          <w:szCs w:val="28"/>
        </w:rPr>
      </w:pPr>
    </w:p>
    <w:p w:rsidR="009C252B" w:rsidRDefault="009C252B" w:rsidP="008920C5">
      <w:pPr>
        <w:rPr>
          <w:sz w:val="28"/>
          <w:szCs w:val="28"/>
        </w:rPr>
      </w:pPr>
    </w:p>
    <w:p w:rsidR="009C252B" w:rsidRPr="00835FD5" w:rsidRDefault="00835FD5" w:rsidP="00835FD5">
      <w:pPr>
        <w:jc w:val="both"/>
        <w:rPr>
          <w:b/>
          <w:sz w:val="28"/>
          <w:szCs w:val="28"/>
        </w:rPr>
      </w:pPr>
      <w:r w:rsidRPr="00835FD5">
        <w:rPr>
          <w:b/>
          <w:sz w:val="28"/>
          <w:szCs w:val="28"/>
        </w:rPr>
        <w:t xml:space="preserve">Детям знать положено </w:t>
      </w:r>
    </w:p>
    <w:p w:rsidR="00835FD5" w:rsidRPr="00835FD5" w:rsidRDefault="00835FD5" w:rsidP="00835FD5">
      <w:pPr>
        <w:jc w:val="both"/>
        <w:rPr>
          <w:b/>
          <w:sz w:val="28"/>
          <w:szCs w:val="28"/>
        </w:rPr>
      </w:pPr>
      <w:r w:rsidRPr="00835FD5">
        <w:rPr>
          <w:b/>
          <w:sz w:val="28"/>
          <w:szCs w:val="28"/>
        </w:rPr>
        <w:t xml:space="preserve">Правило </w:t>
      </w:r>
      <w:proofErr w:type="gramStart"/>
      <w:r w:rsidRPr="00835FD5">
        <w:rPr>
          <w:b/>
          <w:sz w:val="28"/>
          <w:szCs w:val="28"/>
        </w:rPr>
        <w:t>дорожные</w:t>
      </w:r>
      <w:proofErr w:type="gramEnd"/>
      <w:r w:rsidRPr="00835FD5">
        <w:rPr>
          <w:b/>
          <w:sz w:val="28"/>
          <w:szCs w:val="28"/>
        </w:rPr>
        <w:t>!</w:t>
      </w:r>
    </w:p>
    <w:p w:rsidR="00835FD5" w:rsidRPr="00835FD5" w:rsidRDefault="00835FD5" w:rsidP="00835FD5">
      <w:pPr>
        <w:jc w:val="both"/>
        <w:rPr>
          <w:b/>
          <w:sz w:val="28"/>
          <w:szCs w:val="28"/>
        </w:rPr>
      </w:pPr>
    </w:p>
    <w:p w:rsidR="009C252B" w:rsidRPr="00835FD5" w:rsidRDefault="00835FD5" w:rsidP="00835FD5">
      <w:pPr>
        <w:jc w:val="both"/>
        <w:rPr>
          <w:b/>
          <w:sz w:val="28"/>
          <w:szCs w:val="28"/>
        </w:rPr>
      </w:pPr>
      <w:r w:rsidRPr="00835FD5">
        <w:rPr>
          <w:b/>
          <w:sz w:val="28"/>
          <w:szCs w:val="28"/>
        </w:rPr>
        <w:t>Ты, дружок доверься им:</w:t>
      </w:r>
    </w:p>
    <w:p w:rsidR="00835FD5" w:rsidRPr="00835FD5" w:rsidRDefault="00835FD5" w:rsidP="00835FD5">
      <w:pPr>
        <w:jc w:val="both"/>
        <w:rPr>
          <w:b/>
          <w:sz w:val="28"/>
          <w:szCs w:val="28"/>
        </w:rPr>
      </w:pPr>
      <w:r w:rsidRPr="00835FD5">
        <w:rPr>
          <w:b/>
          <w:sz w:val="28"/>
          <w:szCs w:val="28"/>
        </w:rPr>
        <w:t>Будешь цел и невредим!</w:t>
      </w:r>
    </w:p>
    <w:p w:rsidR="009C252B" w:rsidRPr="00835FD5" w:rsidRDefault="009C252B" w:rsidP="00835FD5">
      <w:pPr>
        <w:jc w:val="both"/>
        <w:rPr>
          <w:b/>
          <w:sz w:val="28"/>
          <w:szCs w:val="28"/>
        </w:rPr>
      </w:pPr>
    </w:p>
    <w:p w:rsidR="009C252B" w:rsidRDefault="009C252B" w:rsidP="008920C5">
      <w:pPr>
        <w:rPr>
          <w:sz w:val="28"/>
          <w:szCs w:val="28"/>
        </w:rPr>
      </w:pPr>
    </w:p>
    <w:p w:rsidR="009C252B" w:rsidRDefault="009C252B" w:rsidP="008920C5">
      <w:pPr>
        <w:rPr>
          <w:sz w:val="28"/>
          <w:szCs w:val="28"/>
        </w:rPr>
      </w:pPr>
    </w:p>
    <w:p w:rsidR="009C252B" w:rsidRPr="008920C5" w:rsidRDefault="009C252B" w:rsidP="008920C5">
      <w:pPr>
        <w:rPr>
          <w:sz w:val="28"/>
          <w:szCs w:val="28"/>
        </w:rPr>
      </w:pPr>
    </w:p>
    <w:p w:rsidR="00060D23" w:rsidRDefault="00060D23" w:rsidP="00282566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</w:p>
    <w:p w:rsidR="001821A4" w:rsidRDefault="001821A4" w:rsidP="00282566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</w:p>
    <w:p w:rsidR="001821A4" w:rsidRDefault="001821A4" w:rsidP="00282566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</w:p>
    <w:p w:rsidR="00060D23" w:rsidRDefault="00060D23" w:rsidP="00282566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</w:p>
    <w:p w:rsidR="001821A4" w:rsidRDefault="001821A4" w:rsidP="00282566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</w:p>
    <w:p w:rsidR="001821A4" w:rsidRPr="00D71BFF" w:rsidRDefault="001821A4" w:rsidP="00282566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</w:p>
    <w:p w:rsidR="008920C5" w:rsidRDefault="008920C5" w:rsidP="00D71BFF">
      <w:pPr>
        <w:shd w:val="clear" w:color="auto" w:fill="FFFFFF"/>
        <w:ind w:firstLine="567"/>
        <w:jc w:val="right"/>
        <w:rPr>
          <w:color w:val="333333"/>
          <w:sz w:val="28"/>
          <w:szCs w:val="28"/>
        </w:rPr>
      </w:pPr>
    </w:p>
    <w:p w:rsidR="008920C5" w:rsidRDefault="008920C5" w:rsidP="00D71BFF">
      <w:pPr>
        <w:shd w:val="clear" w:color="auto" w:fill="FFFFFF"/>
        <w:ind w:firstLine="567"/>
        <w:jc w:val="right"/>
        <w:rPr>
          <w:color w:val="333333"/>
          <w:sz w:val="28"/>
          <w:szCs w:val="28"/>
        </w:rPr>
      </w:pPr>
    </w:p>
    <w:p w:rsidR="00EC15FA" w:rsidRDefault="00EC15FA" w:rsidP="00D71BFF">
      <w:pPr>
        <w:shd w:val="clear" w:color="auto" w:fill="FFFFFF"/>
        <w:ind w:firstLine="567"/>
        <w:jc w:val="right"/>
        <w:rPr>
          <w:color w:val="333333"/>
          <w:sz w:val="28"/>
          <w:szCs w:val="28"/>
        </w:rPr>
      </w:pPr>
    </w:p>
    <w:p w:rsidR="008920C5" w:rsidRDefault="008920C5" w:rsidP="00D71BFF">
      <w:pPr>
        <w:shd w:val="clear" w:color="auto" w:fill="FFFFFF"/>
        <w:ind w:firstLine="567"/>
        <w:jc w:val="right"/>
        <w:rPr>
          <w:color w:val="333333"/>
          <w:sz w:val="28"/>
          <w:szCs w:val="28"/>
        </w:rPr>
      </w:pPr>
    </w:p>
    <w:p w:rsidR="009C252B" w:rsidRDefault="009C252B" w:rsidP="00D71BFF">
      <w:pPr>
        <w:shd w:val="clear" w:color="auto" w:fill="FFFFFF"/>
        <w:ind w:firstLine="567"/>
        <w:jc w:val="right"/>
        <w:rPr>
          <w:color w:val="333333"/>
          <w:sz w:val="28"/>
          <w:szCs w:val="28"/>
        </w:rPr>
      </w:pPr>
    </w:p>
    <w:p w:rsidR="00496837" w:rsidRPr="00F308B6" w:rsidRDefault="001821A4" w:rsidP="008920C5">
      <w:pPr>
        <w:ind w:right="-58"/>
        <w:rPr>
          <w:b/>
          <w:sz w:val="28"/>
          <w:szCs w:val="28"/>
        </w:rPr>
      </w:pPr>
      <w:r w:rsidRPr="00F308B6">
        <w:rPr>
          <w:b/>
          <w:szCs w:val="28"/>
        </w:rPr>
        <w:lastRenderedPageBreak/>
        <w:t>Смоленское областное государственное</w:t>
      </w:r>
      <w:r w:rsidR="00496837" w:rsidRPr="00F308B6">
        <w:rPr>
          <w:b/>
          <w:szCs w:val="28"/>
        </w:rPr>
        <w:t xml:space="preserve"> бюджетное учреждение</w:t>
      </w:r>
      <w:proofErr w:type="gramStart"/>
      <w:r w:rsidR="00496837" w:rsidRPr="00F308B6">
        <w:rPr>
          <w:b/>
          <w:szCs w:val="28"/>
        </w:rPr>
        <w:t>«</w:t>
      </w:r>
      <w:proofErr w:type="spellStart"/>
      <w:r w:rsidR="00496837" w:rsidRPr="00F308B6">
        <w:rPr>
          <w:b/>
          <w:szCs w:val="28"/>
        </w:rPr>
        <w:t>Г</w:t>
      </w:r>
      <w:proofErr w:type="gramEnd"/>
      <w:r w:rsidR="00496837" w:rsidRPr="00F308B6">
        <w:rPr>
          <w:b/>
          <w:szCs w:val="28"/>
        </w:rPr>
        <w:t>агаринский</w:t>
      </w:r>
      <w:proofErr w:type="spellEnd"/>
      <w:r w:rsidR="00496837" w:rsidRPr="00F308B6">
        <w:rPr>
          <w:b/>
          <w:szCs w:val="28"/>
        </w:rPr>
        <w:t xml:space="preserve"> соц</w:t>
      </w:r>
      <w:r w:rsidR="00496837" w:rsidRPr="00F308B6">
        <w:rPr>
          <w:b/>
          <w:szCs w:val="28"/>
        </w:rPr>
        <w:t>и</w:t>
      </w:r>
      <w:r w:rsidR="00496837" w:rsidRPr="00F308B6">
        <w:rPr>
          <w:b/>
          <w:szCs w:val="28"/>
        </w:rPr>
        <w:t>ально-реабилитационный центр для нес</w:t>
      </w:r>
      <w:r w:rsidR="00496837" w:rsidRPr="00F308B6">
        <w:rPr>
          <w:b/>
          <w:szCs w:val="28"/>
        </w:rPr>
        <w:t>о</w:t>
      </w:r>
      <w:r w:rsidR="00496837" w:rsidRPr="00F308B6">
        <w:rPr>
          <w:b/>
          <w:szCs w:val="28"/>
        </w:rPr>
        <w:t>вершеннолетних «Яуза»(СОГБУ СРЦН «Яуза»)</w:t>
      </w:r>
    </w:p>
    <w:p w:rsidR="00496837" w:rsidRPr="00F308B6" w:rsidRDefault="00496837" w:rsidP="00496837">
      <w:pPr>
        <w:jc w:val="center"/>
        <w:rPr>
          <w:b/>
          <w:sz w:val="8"/>
          <w:szCs w:val="28"/>
        </w:rPr>
      </w:pPr>
    </w:p>
    <w:p w:rsidR="001821A4" w:rsidRPr="00F308B6" w:rsidRDefault="00496837" w:rsidP="001821A4">
      <w:pPr>
        <w:jc w:val="center"/>
        <w:rPr>
          <w:sz w:val="18"/>
          <w:szCs w:val="18"/>
        </w:rPr>
      </w:pPr>
      <w:r w:rsidRPr="00F308B6">
        <w:rPr>
          <w:sz w:val="18"/>
          <w:szCs w:val="18"/>
        </w:rPr>
        <w:t xml:space="preserve">215047 Смоленская </w:t>
      </w:r>
      <w:r w:rsidR="00060D23" w:rsidRPr="00F308B6">
        <w:rPr>
          <w:sz w:val="18"/>
          <w:szCs w:val="18"/>
        </w:rPr>
        <w:t>область, Гагаринский</w:t>
      </w:r>
      <w:r w:rsidRPr="00F308B6">
        <w:rPr>
          <w:sz w:val="18"/>
          <w:szCs w:val="18"/>
        </w:rPr>
        <w:t xml:space="preserve"> район</w:t>
      </w:r>
    </w:p>
    <w:p w:rsidR="00DE4ABC" w:rsidRPr="00F308B6" w:rsidRDefault="00496837" w:rsidP="001821A4">
      <w:pPr>
        <w:jc w:val="center"/>
        <w:rPr>
          <w:sz w:val="18"/>
          <w:szCs w:val="18"/>
        </w:rPr>
      </w:pPr>
      <w:r w:rsidRPr="00F308B6">
        <w:rPr>
          <w:sz w:val="18"/>
          <w:szCs w:val="18"/>
        </w:rPr>
        <w:t xml:space="preserve"> с. Карманово ул. Октябрьская</w:t>
      </w:r>
      <w:r w:rsidR="00DE4ABC" w:rsidRPr="00F308B6">
        <w:rPr>
          <w:sz w:val="18"/>
          <w:szCs w:val="18"/>
        </w:rPr>
        <w:t>д.8</w:t>
      </w:r>
    </w:p>
    <w:p w:rsidR="00496837" w:rsidRPr="00F308B6" w:rsidRDefault="001821A4" w:rsidP="001821A4">
      <w:pPr>
        <w:jc w:val="center"/>
        <w:rPr>
          <w:sz w:val="18"/>
          <w:szCs w:val="18"/>
        </w:rPr>
      </w:pPr>
      <w:r w:rsidRPr="00F308B6">
        <w:rPr>
          <w:sz w:val="18"/>
          <w:szCs w:val="18"/>
        </w:rPr>
        <w:t>тел. 8-(48135) 7-78-59, тел./факс 8(48135) 7-</w:t>
      </w:r>
      <w:r w:rsidR="00DE4ABC" w:rsidRPr="00F308B6">
        <w:rPr>
          <w:sz w:val="18"/>
          <w:szCs w:val="18"/>
        </w:rPr>
        <w:t>79-23</w:t>
      </w:r>
    </w:p>
    <w:tbl>
      <w:tblPr>
        <w:tblW w:w="5246" w:type="dxa"/>
        <w:tblInd w:w="-318" w:type="dxa"/>
        <w:tblBorders>
          <w:top w:val="thinThickSmallGap" w:sz="24" w:space="0" w:color="auto"/>
        </w:tblBorders>
        <w:tblLook w:val="04A0"/>
      </w:tblPr>
      <w:tblGrid>
        <w:gridCol w:w="5246"/>
      </w:tblGrid>
      <w:tr w:rsidR="00496837" w:rsidRPr="00F308B6" w:rsidTr="00060D23">
        <w:trPr>
          <w:trHeight w:val="100"/>
        </w:trPr>
        <w:tc>
          <w:tcPr>
            <w:tcW w:w="524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96837" w:rsidRPr="00F308B6" w:rsidRDefault="00496837" w:rsidP="00060D23">
            <w:pPr>
              <w:ind w:right="2933"/>
              <w:rPr>
                <w:sz w:val="16"/>
                <w:szCs w:val="16"/>
              </w:rPr>
            </w:pPr>
          </w:p>
        </w:tc>
      </w:tr>
    </w:tbl>
    <w:p w:rsidR="00B560D0" w:rsidRPr="00F308B6" w:rsidRDefault="00B560D0" w:rsidP="00B560D0">
      <w:pPr>
        <w:jc w:val="center"/>
        <w:rPr>
          <w:b/>
          <w:bCs/>
          <w:iCs/>
          <w:color w:val="333333"/>
          <w:sz w:val="20"/>
        </w:rPr>
      </w:pPr>
    </w:p>
    <w:p w:rsidR="00E23B1A" w:rsidRPr="00F308B6" w:rsidRDefault="00E23B1A" w:rsidP="003A150E">
      <w:pPr>
        <w:rPr>
          <w:sz w:val="20"/>
        </w:rPr>
      </w:pPr>
    </w:p>
    <w:p w:rsidR="001821A4" w:rsidRPr="00F308B6" w:rsidRDefault="001821A4"/>
    <w:p w:rsidR="002B76C9" w:rsidRDefault="002B76C9" w:rsidP="00060D23">
      <w:pPr>
        <w:ind w:firstLine="426"/>
        <w:jc w:val="center"/>
        <w:rPr>
          <w:b/>
          <w:i/>
          <w:sz w:val="36"/>
          <w:szCs w:val="36"/>
        </w:rPr>
      </w:pPr>
    </w:p>
    <w:p w:rsidR="002B76C9" w:rsidRDefault="002B76C9" w:rsidP="00060D23">
      <w:pPr>
        <w:ind w:firstLine="426"/>
        <w:jc w:val="center"/>
        <w:rPr>
          <w:b/>
          <w:i/>
          <w:sz w:val="36"/>
          <w:szCs w:val="36"/>
        </w:rPr>
      </w:pPr>
    </w:p>
    <w:p w:rsidR="001821A4" w:rsidRDefault="0013282E" w:rsidP="00060D23">
      <w:pPr>
        <w:ind w:firstLine="426"/>
        <w:jc w:val="center"/>
        <w:rPr>
          <w:b/>
          <w:i/>
          <w:sz w:val="36"/>
          <w:szCs w:val="36"/>
        </w:rPr>
      </w:pPr>
      <w:bookmarkStart w:id="0" w:name="_GoBack"/>
      <w:bookmarkEnd w:id="0"/>
      <w:r>
        <w:rPr>
          <w:b/>
          <w:i/>
          <w:sz w:val="36"/>
          <w:szCs w:val="36"/>
        </w:rPr>
        <w:t>«П</w:t>
      </w:r>
      <w:r w:rsidR="002B76C9">
        <w:rPr>
          <w:b/>
          <w:i/>
          <w:sz w:val="36"/>
          <w:szCs w:val="36"/>
        </w:rPr>
        <w:t>равила поведения на дорогах ПДД»</w:t>
      </w:r>
    </w:p>
    <w:p w:rsidR="002B76C9" w:rsidRPr="00060D23" w:rsidRDefault="002B76C9" w:rsidP="00060D23">
      <w:pPr>
        <w:ind w:firstLine="426"/>
        <w:jc w:val="center"/>
      </w:pPr>
    </w:p>
    <w:p w:rsidR="001E0992" w:rsidRDefault="009C252B" w:rsidP="00060D23">
      <w:pPr>
        <w:jc w:val="center"/>
      </w:pPr>
      <w:r>
        <w:rPr>
          <w:noProof/>
        </w:rPr>
        <w:drawing>
          <wp:inline distT="0" distB="0" distL="0" distR="0">
            <wp:extent cx="1785257" cy="1928716"/>
            <wp:effectExtent l="0" t="0" r="5715" b="0"/>
            <wp:docPr id="2" name="Рисунок 2" descr="http://shkola112.ru/files/news/1474445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kola112.ru/files/news/14744457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259" t="44956" r="57793" b="1974"/>
                    <a:stretch/>
                  </pic:blipFill>
                  <pic:spPr bwMode="auto">
                    <a:xfrm>
                      <a:off x="0" y="0"/>
                      <a:ext cx="1789931" cy="193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E0992" w:rsidRDefault="001E0992" w:rsidP="00060D23">
      <w:pPr>
        <w:ind w:left="284"/>
        <w:jc w:val="center"/>
      </w:pPr>
    </w:p>
    <w:p w:rsidR="003A150E" w:rsidRDefault="003A150E" w:rsidP="003A150E">
      <w:pPr>
        <w:pStyle w:val="a5"/>
        <w:jc w:val="center"/>
      </w:pPr>
    </w:p>
    <w:p w:rsidR="00060D23" w:rsidRDefault="00060D23" w:rsidP="00060D23">
      <w:pPr>
        <w:pStyle w:val="a5"/>
        <w:jc w:val="center"/>
        <w:rPr>
          <w:color w:val="0070C0"/>
        </w:rPr>
      </w:pPr>
    </w:p>
    <w:p w:rsidR="00060D23" w:rsidRDefault="00060D23" w:rsidP="00060D23">
      <w:pPr>
        <w:pStyle w:val="a5"/>
        <w:jc w:val="center"/>
        <w:rPr>
          <w:color w:val="0070C0"/>
        </w:rPr>
      </w:pPr>
    </w:p>
    <w:p w:rsidR="001821A4" w:rsidRDefault="001821A4" w:rsidP="00060D23">
      <w:pPr>
        <w:pStyle w:val="a5"/>
        <w:jc w:val="center"/>
        <w:rPr>
          <w:rFonts w:ascii="Times New Roman" w:hAnsi="Times New Roman" w:cs="Times New Roman"/>
          <w:i w:val="0"/>
          <w:color w:val="auto"/>
        </w:rPr>
      </w:pPr>
    </w:p>
    <w:p w:rsidR="00060D23" w:rsidRPr="00060D23" w:rsidRDefault="003A150E" w:rsidP="00060D23">
      <w:pPr>
        <w:pStyle w:val="a5"/>
        <w:jc w:val="center"/>
        <w:rPr>
          <w:rFonts w:ascii="Times New Roman" w:hAnsi="Times New Roman" w:cs="Times New Roman"/>
          <w:i w:val="0"/>
          <w:color w:val="auto"/>
        </w:rPr>
      </w:pPr>
      <w:r w:rsidRPr="00060D23">
        <w:rPr>
          <w:rFonts w:ascii="Times New Roman" w:hAnsi="Times New Roman" w:cs="Times New Roman"/>
          <w:i w:val="0"/>
          <w:color w:val="auto"/>
        </w:rPr>
        <w:t xml:space="preserve">с. Карманово </w:t>
      </w:r>
    </w:p>
    <w:sectPr w:rsidR="00060D23" w:rsidRPr="00060D23" w:rsidSect="00060D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567" w:bottom="142" w:left="567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059" w:rsidRDefault="00DF4059" w:rsidP="001E0992">
      <w:r>
        <w:separator/>
      </w:r>
    </w:p>
  </w:endnote>
  <w:endnote w:type="continuationSeparator" w:id="1">
    <w:p w:rsidR="00DF4059" w:rsidRDefault="00DF4059" w:rsidP="001E0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5CF" w:rsidRDefault="007B55C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5CF" w:rsidRDefault="007B55CF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5CF" w:rsidRDefault="007B55C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059" w:rsidRDefault="00DF4059" w:rsidP="001E0992">
      <w:r>
        <w:separator/>
      </w:r>
    </w:p>
  </w:footnote>
  <w:footnote w:type="continuationSeparator" w:id="1">
    <w:p w:rsidR="00DF4059" w:rsidRDefault="00DF4059" w:rsidP="001E09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92" w:rsidRDefault="001E099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92" w:rsidRDefault="001E0992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92" w:rsidRDefault="001E099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65E48"/>
    <w:multiLevelType w:val="hybridMultilevel"/>
    <w:tmpl w:val="3ED8712A"/>
    <w:lvl w:ilvl="0" w:tplc="A8A2C07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08"/>
  <w:autoHyphenation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BD09E6"/>
    <w:rsid w:val="00060D23"/>
    <w:rsid w:val="000932E2"/>
    <w:rsid w:val="000B0D27"/>
    <w:rsid w:val="001222F9"/>
    <w:rsid w:val="0013282E"/>
    <w:rsid w:val="001821A4"/>
    <w:rsid w:val="001E0992"/>
    <w:rsid w:val="00232835"/>
    <w:rsid w:val="00282566"/>
    <w:rsid w:val="002A7751"/>
    <w:rsid w:val="002B76C9"/>
    <w:rsid w:val="003A150E"/>
    <w:rsid w:val="003A1B79"/>
    <w:rsid w:val="00460C29"/>
    <w:rsid w:val="00470325"/>
    <w:rsid w:val="00496837"/>
    <w:rsid w:val="005057AA"/>
    <w:rsid w:val="00507349"/>
    <w:rsid w:val="00553F0C"/>
    <w:rsid w:val="005B4842"/>
    <w:rsid w:val="005D0D56"/>
    <w:rsid w:val="005F7B9A"/>
    <w:rsid w:val="006A740A"/>
    <w:rsid w:val="00713552"/>
    <w:rsid w:val="00734F65"/>
    <w:rsid w:val="007517EF"/>
    <w:rsid w:val="007B55CF"/>
    <w:rsid w:val="00835FD5"/>
    <w:rsid w:val="008920C5"/>
    <w:rsid w:val="008A084E"/>
    <w:rsid w:val="008A1AB2"/>
    <w:rsid w:val="008D11F2"/>
    <w:rsid w:val="009C252B"/>
    <w:rsid w:val="009F5643"/>
    <w:rsid w:val="00A152F1"/>
    <w:rsid w:val="00A15D4D"/>
    <w:rsid w:val="00AF2B93"/>
    <w:rsid w:val="00B560D0"/>
    <w:rsid w:val="00B669D5"/>
    <w:rsid w:val="00BD09E6"/>
    <w:rsid w:val="00CE5549"/>
    <w:rsid w:val="00D71BFF"/>
    <w:rsid w:val="00D72B99"/>
    <w:rsid w:val="00D8793C"/>
    <w:rsid w:val="00DE4ABC"/>
    <w:rsid w:val="00DF4059"/>
    <w:rsid w:val="00E06B7A"/>
    <w:rsid w:val="00E23B1A"/>
    <w:rsid w:val="00EB6983"/>
    <w:rsid w:val="00EC15FA"/>
    <w:rsid w:val="00F0161F"/>
    <w:rsid w:val="00F308B6"/>
    <w:rsid w:val="00F91BC8"/>
    <w:rsid w:val="00FF5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3B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3B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3B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23B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23B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23B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E23B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23B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3B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3B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23B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3B1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3B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styleId="a8">
    <w:name w:val="Subtle Reference"/>
    <w:basedOn w:val="a0"/>
    <w:uiPriority w:val="31"/>
    <w:qFormat/>
    <w:rsid w:val="00E23B1A"/>
    <w:rPr>
      <w:smallCaps/>
      <w:color w:val="C0504D" w:themeColor="accent2"/>
      <w:u w:val="single"/>
    </w:rPr>
  </w:style>
  <w:style w:type="paragraph" w:styleId="a9">
    <w:name w:val="Intense Quote"/>
    <w:basedOn w:val="a"/>
    <w:next w:val="a"/>
    <w:link w:val="aa"/>
    <w:uiPriority w:val="30"/>
    <w:qFormat/>
    <w:rsid w:val="00553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553F0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0"/>
      <w:lang w:eastAsia="ru-RU"/>
    </w:rPr>
  </w:style>
  <w:style w:type="character" w:styleId="ab">
    <w:name w:val="Intense Emphasis"/>
    <w:basedOn w:val="a0"/>
    <w:uiPriority w:val="21"/>
    <w:qFormat/>
    <w:rsid w:val="00553F0C"/>
    <w:rPr>
      <w:b/>
      <w:bCs/>
      <w:i/>
      <w:iCs/>
      <w:color w:val="4F81BD" w:themeColor="accent1"/>
    </w:rPr>
  </w:style>
  <w:style w:type="paragraph" w:styleId="ac">
    <w:name w:val="header"/>
    <w:basedOn w:val="a"/>
    <w:link w:val="ad"/>
    <w:uiPriority w:val="99"/>
    <w:unhideWhenUsed/>
    <w:rsid w:val="001E099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E09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E099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E09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E099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E099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Subtle Emphasis"/>
    <w:basedOn w:val="a0"/>
    <w:uiPriority w:val="19"/>
    <w:qFormat/>
    <w:rsid w:val="003A150E"/>
    <w:rPr>
      <w:i/>
      <w:iCs/>
      <w:color w:val="808080" w:themeColor="text1" w:themeTint="7F"/>
    </w:rPr>
  </w:style>
  <w:style w:type="character" w:styleId="af3">
    <w:name w:val="Hyperlink"/>
    <w:basedOn w:val="a0"/>
    <w:uiPriority w:val="99"/>
    <w:semiHidden/>
    <w:unhideWhenUsed/>
    <w:rsid w:val="00282566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282566"/>
    <w:pPr>
      <w:ind w:left="720"/>
      <w:contextualSpacing/>
    </w:pPr>
  </w:style>
  <w:style w:type="paragraph" w:styleId="af5">
    <w:name w:val="Normal (Web)"/>
    <w:basedOn w:val="a"/>
    <w:uiPriority w:val="99"/>
    <w:semiHidden/>
    <w:unhideWhenUsed/>
    <w:rsid w:val="00470325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470325"/>
  </w:style>
  <w:style w:type="paragraph" w:customStyle="1" w:styleId="c5">
    <w:name w:val="c5"/>
    <w:basedOn w:val="a"/>
    <w:rsid w:val="00470325"/>
    <w:pPr>
      <w:spacing w:before="100" w:beforeAutospacing="1" w:after="100" w:afterAutospacing="1"/>
    </w:pPr>
    <w:rPr>
      <w:szCs w:val="24"/>
    </w:rPr>
  </w:style>
  <w:style w:type="character" w:customStyle="1" w:styleId="c6">
    <w:name w:val="c6"/>
    <w:basedOn w:val="a0"/>
    <w:rsid w:val="00470325"/>
  </w:style>
  <w:style w:type="character" w:customStyle="1" w:styleId="c2">
    <w:name w:val="c2"/>
    <w:basedOn w:val="a0"/>
    <w:rsid w:val="00470325"/>
  </w:style>
  <w:style w:type="character" w:customStyle="1" w:styleId="c8">
    <w:name w:val="c8"/>
    <w:basedOn w:val="a0"/>
    <w:rsid w:val="00470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3B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3B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3B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23B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23B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23B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E23B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23B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3B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3B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23B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3B1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3B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styleId="a8">
    <w:name w:val="Subtle Reference"/>
    <w:basedOn w:val="a0"/>
    <w:uiPriority w:val="31"/>
    <w:qFormat/>
    <w:rsid w:val="00E23B1A"/>
    <w:rPr>
      <w:smallCaps/>
      <w:color w:val="C0504D" w:themeColor="accent2"/>
      <w:u w:val="single"/>
    </w:rPr>
  </w:style>
  <w:style w:type="paragraph" w:styleId="a9">
    <w:name w:val="Intense Quote"/>
    <w:basedOn w:val="a"/>
    <w:next w:val="a"/>
    <w:link w:val="aa"/>
    <w:uiPriority w:val="30"/>
    <w:qFormat/>
    <w:rsid w:val="00553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553F0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0"/>
      <w:lang w:eastAsia="ru-RU"/>
    </w:rPr>
  </w:style>
  <w:style w:type="character" w:styleId="ab">
    <w:name w:val="Intense Emphasis"/>
    <w:basedOn w:val="a0"/>
    <w:uiPriority w:val="21"/>
    <w:qFormat/>
    <w:rsid w:val="00553F0C"/>
    <w:rPr>
      <w:b/>
      <w:bCs/>
      <w:i/>
      <w:iCs/>
      <w:color w:val="4F81BD" w:themeColor="accent1"/>
    </w:rPr>
  </w:style>
  <w:style w:type="paragraph" w:styleId="ac">
    <w:name w:val="header"/>
    <w:basedOn w:val="a"/>
    <w:link w:val="ad"/>
    <w:uiPriority w:val="99"/>
    <w:unhideWhenUsed/>
    <w:rsid w:val="001E099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E09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E099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E09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E099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E099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Subtle Emphasis"/>
    <w:basedOn w:val="a0"/>
    <w:uiPriority w:val="19"/>
    <w:qFormat/>
    <w:rsid w:val="003A150E"/>
    <w:rPr>
      <w:i/>
      <w:iCs/>
      <w:color w:val="808080" w:themeColor="text1" w:themeTint="7F"/>
    </w:rPr>
  </w:style>
  <w:style w:type="character" w:styleId="af3">
    <w:name w:val="Hyperlink"/>
    <w:basedOn w:val="a0"/>
    <w:uiPriority w:val="99"/>
    <w:semiHidden/>
    <w:unhideWhenUsed/>
    <w:rsid w:val="00282566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282566"/>
    <w:pPr>
      <w:ind w:left="720"/>
      <w:contextualSpacing/>
    </w:pPr>
  </w:style>
  <w:style w:type="paragraph" w:styleId="af5">
    <w:name w:val="Normal (Web)"/>
    <w:basedOn w:val="a"/>
    <w:uiPriority w:val="99"/>
    <w:semiHidden/>
    <w:unhideWhenUsed/>
    <w:rsid w:val="00470325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470325"/>
  </w:style>
  <w:style w:type="paragraph" w:customStyle="1" w:styleId="c5">
    <w:name w:val="c5"/>
    <w:basedOn w:val="a"/>
    <w:rsid w:val="00470325"/>
    <w:pPr>
      <w:spacing w:before="100" w:beforeAutospacing="1" w:after="100" w:afterAutospacing="1"/>
    </w:pPr>
    <w:rPr>
      <w:szCs w:val="24"/>
    </w:rPr>
  </w:style>
  <w:style w:type="character" w:customStyle="1" w:styleId="c6">
    <w:name w:val="c6"/>
    <w:basedOn w:val="a0"/>
    <w:rsid w:val="00470325"/>
  </w:style>
  <w:style w:type="character" w:customStyle="1" w:styleId="c2">
    <w:name w:val="c2"/>
    <w:basedOn w:val="a0"/>
    <w:rsid w:val="00470325"/>
  </w:style>
  <w:style w:type="character" w:customStyle="1" w:styleId="c8">
    <w:name w:val="c8"/>
    <w:basedOn w:val="a0"/>
    <w:rsid w:val="004703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дир. по УВР</dc:creator>
  <cp:lastModifiedBy>жщгрп</cp:lastModifiedBy>
  <cp:revision>10</cp:revision>
  <cp:lastPrinted>2021-11-13T14:05:00Z</cp:lastPrinted>
  <dcterms:created xsi:type="dcterms:W3CDTF">2019-01-16T10:03:00Z</dcterms:created>
  <dcterms:modified xsi:type="dcterms:W3CDTF">2024-11-27T10:45:00Z</dcterms:modified>
</cp:coreProperties>
</file>