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935" w:rsidRDefault="00775935" w:rsidP="006777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935">
        <w:rPr>
          <w:rFonts w:ascii="Times New Roman" w:hAnsi="Times New Roman" w:cs="Times New Roman"/>
          <w:b/>
          <w:sz w:val="24"/>
          <w:szCs w:val="24"/>
        </w:rPr>
        <w:t>РЕКОМЕНДАЦИИ ПО ОБУЧЕНИЮ МЕДЛИТЕЛЬНЫХ ДЕТЕЙ</w:t>
      </w:r>
    </w:p>
    <w:p w:rsidR="00775935" w:rsidRPr="00775935" w:rsidRDefault="00775935" w:rsidP="00775935">
      <w:pPr>
        <w:jc w:val="both"/>
        <w:rPr>
          <w:rFonts w:ascii="Times New Roman" w:hAnsi="Times New Roman" w:cs="Times New Roman"/>
          <w:sz w:val="24"/>
          <w:szCs w:val="24"/>
        </w:rPr>
      </w:pPr>
      <w:r w:rsidRPr="00775935">
        <w:rPr>
          <w:rFonts w:ascii="Times New Roman" w:hAnsi="Times New Roman" w:cs="Times New Roman"/>
          <w:sz w:val="24"/>
          <w:szCs w:val="24"/>
        </w:rPr>
        <w:t>1. Важно в первую очередь адаптировать учебный процесс под возможности ребенка и его индивидуальные потребности. Для этого необходимо также создать особые условия, где дети с медлительностью смогут чувствовать себя комфортно. При возможности индивидуального обучения часто используется методика сдвоенных уроков.</w:t>
      </w:r>
    </w:p>
    <w:p w:rsidR="00775935" w:rsidRPr="00775935" w:rsidRDefault="00775935" w:rsidP="00775935">
      <w:pPr>
        <w:jc w:val="both"/>
        <w:rPr>
          <w:rFonts w:ascii="Times New Roman" w:hAnsi="Times New Roman" w:cs="Times New Roman"/>
          <w:sz w:val="24"/>
          <w:szCs w:val="24"/>
        </w:rPr>
      </w:pPr>
      <w:r w:rsidRPr="00775935">
        <w:rPr>
          <w:rFonts w:ascii="Times New Roman" w:hAnsi="Times New Roman" w:cs="Times New Roman"/>
          <w:sz w:val="24"/>
          <w:szCs w:val="24"/>
        </w:rPr>
        <w:t>2. Для очень медлительных детей важно проведение коррекционных мероприятий. Для этих целей привлекают специалистов - психологов, социальных педагогов. Проводятся занятия с упражнениями, игры, тренинги. Задача – ускорение темпа реакций, повышение гибкости нервных процессов.</w:t>
      </w:r>
    </w:p>
    <w:p w:rsidR="00775935" w:rsidRPr="00775935" w:rsidRDefault="00775935" w:rsidP="00775935">
      <w:pPr>
        <w:jc w:val="both"/>
        <w:rPr>
          <w:rFonts w:ascii="Times New Roman" w:hAnsi="Times New Roman" w:cs="Times New Roman"/>
          <w:sz w:val="24"/>
          <w:szCs w:val="24"/>
        </w:rPr>
      </w:pPr>
      <w:r w:rsidRPr="00775935">
        <w:rPr>
          <w:rFonts w:ascii="Times New Roman" w:hAnsi="Times New Roman" w:cs="Times New Roman"/>
          <w:sz w:val="24"/>
          <w:szCs w:val="24"/>
        </w:rPr>
        <w:t>3. Важно не просто проводить коррекцию, но также направлять ребенка к освоению навыков самостоятельного контроля над темпом. Важно развивать дисциплинарные привычки. Чем раньше ребенок осознает свою особенность и освоит навыки самоконтроля, тем успешнее будет обучающий процесс.</w:t>
      </w:r>
    </w:p>
    <w:p w:rsidR="00775935" w:rsidRPr="00775935" w:rsidRDefault="00775935" w:rsidP="007759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702" w:rsidRDefault="00677702">
      <w:pPr>
        <w:rPr>
          <w:rFonts w:ascii="Times New Roman" w:hAnsi="Times New Roman" w:cs="Times New Roman"/>
          <w:sz w:val="24"/>
          <w:szCs w:val="24"/>
        </w:rPr>
      </w:pPr>
    </w:p>
    <w:p w:rsidR="00677702" w:rsidRPr="00221AD3" w:rsidRDefault="00677702">
      <w:pPr>
        <w:rPr>
          <w:rFonts w:ascii="Times New Roman" w:hAnsi="Times New Roman" w:cs="Times New Roman"/>
          <w:sz w:val="24"/>
          <w:szCs w:val="24"/>
        </w:rPr>
      </w:pPr>
    </w:p>
    <w:p w:rsidR="00221AD3" w:rsidRPr="00221AD3" w:rsidRDefault="00221AD3">
      <w:pPr>
        <w:rPr>
          <w:rFonts w:ascii="Times New Roman" w:hAnsi="Times New Roman" w:cs="Times New Roman"/>
          <w:sz w:val="24"/>
          <w:szCs w:val="24"/>
        </w:rPr>
      </w:pPr>
    </w:p>
    <w:p w:rsidR="00221AD3" w:rsidRPr="00221AD3" w:rsidRDefault="00221AD3">
      <w:pPr>
        <w:rPr>
          <w:rFonts w:ascii="Times New Roman" w:hAnsi="Times New Roman" w:cs="Times New Roman"/>
          <w:sz w:val="24"/>
          <w:szCs w:val="24"/>
        </w:rPr>
      </w:pPr>
    </w:p>
    <w:p w:rsidR="00221AD3" w:rsidRDefault="00221AD3">
      <w:pPr>
        <w:rPr>
          <w:rFonts w:ascii="Times New Roman" w:hAnsi="Times New Roman" w:cs="Times New Roman"/>
          <w:sz w:val="24"/>
          <w:szCs w:val="24"/>
        </w:rPr>
      </w:pPr>
    </w:p>
    <w:p w:rsidR="00C9572E" w:rsidRPr="00221AD3" w:rsidRDefault="00C9572E">
      <w:pPr>
        <w:rPr>
          <w:rFonts w:ascii="Times New Roman" w:hAnsi="Times New Roman" w:cs="Times New Roman"/>
          <w:sz w:val="24"/>
          <w:szCs w:val="24"/>
        </w:rPr>
      </w:pPr>
    </w:p>
    <w:p w:rsidR="00221AD3" w:rsidRPr="00221AD3" w:rsidRDefault="00221AD3">
      <w:pPr>
        <w:rPr>
          <w:rFonts w:ascii="Times New Roman" w:hAnsi="Times New Roman" w:cs="Times New Roman"/>
          <w:sz w:val="24"/>
          <w:szCs w:val="24"/>
        </w:rPr>
      </w:pPr>
    </w:p>
    <w:p w:rsidR="00221AD3" w:rsidRPr="00221AD3" w:rsidRDefault="00221AD3">
      <w:pPr>
        <w:rPr>
          <w:rFonts w:ascii="Times New Roman" w:hAnsi="Times New Roman" w:cs="Times New Roman"/>
          <w:sz w:val="24"/>
          <w:szCs w:val="24"/>
        </w:rPr>
      </w:pPr>
    </w:p>
    <w:p w:rsidR="00C95A59" w:rsidRDefault="00C95A59" w:rsidP="00C95A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702" w:rsidRPr="00274881" w:rsidRDefault="00775935" w:rsidP="0067770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74881">
        <w:rPr>
          <w:rFonts w:ascii="Times New Roman" w:hAnsi="Times New Roman" w:cs="Times New Roman"/>
          <w:b/>
          <w:sz w:val="48"/>
          <w:szCs w:val="48"/>
        </w:rPr>
        <w:t>Важно понимать!</w:t>
      </w:r>
    </w:p>
    <w:p w:rsidR="00677702" w:rsidRPr="00274881" w:rsidRDefault="00775935" w:rsidP="00274881">
      <w:pPr>
        <w:jc w:val="both"/>
        <w:rPr>
          <w:rFonts w:ascii="Times New Roman" w:hAnsi="Times New Roman" w:cs="Times New Roman"/>
          <w:sz w:val="40"/>
          <w:szCs w:val="40"/>
        </w:rPr>
      </w:pPr>
      <w:r w:rsidRPr="00274881">
        <w:rPr>
          <w:rFonts w:ascii="Times New Roman" w:hAnsi="Times New Roman" w:cs="Times New Roman"/>
          <w:sz w:val="40"/>
          <w:szCs w:val="40"/>
        </w:rPr>
        <w:t xml:space="preserve">Медлительность (ригидность), </w:t>
      </w:r>
      <w:r w:rsidRPr="00274881">
        <w:rPr>
          <w:rFonts w:ascii="Arial" w:hAnsi="Arial" w:cs="Arial"/>
          <w:color w:val="242424"/>
          <w:sz w:val="40"/>
          <w:szCs w:val="40"/>
          <w:shd w:val="clear" w:color="auto" w:fill="FAFCFF"/>
        </w:rPr>
        <w:t> </w:t>
      </w:r>
      <w:r w:rsidRPr="00274881">
        <w:rPr>
          <w:rFonts w:ascii="Times New Roman" w:hAnsi="Times New Roman" w:cs="Times New Roman"/>
          <w:sz w:val="40"/>
          <w:szCs w:val="40"/>
        </w:rPr>
        <w:t>не является отклонением от нормы</w:t>
      </w:r>
      <w:r w:rsidR="00274881">
        <w:rPr>
          <w:rFonts w:ascii="Times New Roman" w:hAnsi="Times New Roman" w:cs="Times New Roman"/>
          <w:sz w:val="40"/>
          <w:szCs w:val="40"/>
        </w:rPr>
        <w:t>.</w:t>
      </w:r>
    </w:p>
    <w:p w:rsidR="00565FF9" w:rsidRDefault="00565FF9" w:rsidP="00274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5FF9" w:rsidRDefault="00565FF9" w:rsidP="00C95A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9F8" w:rsidRDefault="005459F8" w:rsidP="00C95A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FF9" w:rsidRDefault="00565FF9" w:rsidP="00C95A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FF9" w:rsidRPr="001C3FB0" w:rsidRDefault="00565FF9" w:rsidP="00C95A5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95A59" w:rsidRDefault="00C95A59">
      <w:pPr>
        <w:rPr>
          <w:rFonts w:ascii="Times New Roman" w:hAnsi="Times New Roman" w:cs="Times New Roman"/>
          <w:sz w:val="24"/>
          <w:szCs w:val="24"/>
        </w:rPr>
      </w:pPr>
    </w:p>
    <w:p w:rsidR="00C95A59" w:rsidRPr="00221AD3" w:rsidRDefault="00C95A59">
      <w:pPr>
        <w:rPr>
          <w:rFonts w:ascii="Times New Roman" w:hAnsi="Times New Roman" w:cs="Times New Roman"/>
          <w:sz w:val="24"/>
          <w:szCs w:val="24"/>
        </w:rPr>
      </w:pPr>
    </w:p>
    <w:p w:rsidR="00037F24" w:rsidRDefault="00037F24" w:rsidP="000458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21AD3" w:rsidRDefault="00221AD3">
      <w:pPr>
        <w:rPr>
          <w:rFonts w:ascii="Times New Roman" w:hAnsi="Times New Roman" w:cs="Times New Roman"/>
          <w:sz w:val="24"/>
          <w:szCs w:val="24"/>
        </w:rPr>
      </w:pPr>
    </w:p>
    <w:p w:rsidR="00252ACE" w:rsidRPr="00221AD3" w:rsidRDefault="00252ACE">
      <w:pPr>
        <w:rPr>
          <w:rFonts w:ascii="Times New Roman" w:hAnsi="Times New Roman" w:cs="Times New Roman"/>
          <w:sz w:val="24"/>
          <w:szCs w:val="24"/>
        </w:rPr>
      </w:pPr>
    </w:p>
    <w:p w:rsidR="006D2737" w:rsidRDefault="009A65AE" w:rsidP="006D2737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Смоленское областное государственное бюджетное учреждение</w:t>
      </w:r>
    </w:p>
    <w:p w:rsidR="006D2737" w:rsidRDefault="009A65AE" w:rsidP="006D2737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«Гагаринский социально-реабилитационный центр для несовершеннолетних «Яуза»</w:t>
      </w:r>
    </w:p>
    <w:p w:rsidR="009A65AE" w:rsidRPr="00AC12ED" w:rsidRDefault="009A65AE" w:rsidP="006D2737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(СОГБУ СРЦН «Яуза»)</w:t>
      </w:r>
    </w:p>
    <w:p w:rsidR="009A65AE" w:rsidRPr="00AC12ED" w:rsidRDefault="009A65AE" w:rsidP="009A65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28"/>
          <w:lang w:eastAsia="ru-RU"/>
        </w:rPr>
      </w:pPr>
    </w:p>
    <w:p w:rsidR="009A65AE" w:rsidRPr="00AC12ED" w:rsidRDefault="009A65AE" w:rsidP="009A65A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215047 Смоленская область, Гагаринский район</w:t>
      </w:r>
    </w:p>
    <w:p w:rsidR="009A65AE" w:rsidRPr="00AC12ED" w:rsidRDefault="009A65AE" w:rsidP="009A65A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с. Карманово ул. </w:t>
      </w:r>
      <w:proofErr w:type="gramStart"/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Октябрьская</w:t>
      </w:r>
      <w:proofErr w:type="gramEnd"/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д.8 </w:t>
      </w:r>
    </w:p>
    <w:p w:rsidR="009A65AE" w:rsidRPr="00AC12ED" w:rsidRDefault="009A65AE" w:rsidP="009A65A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тел. 8-(48135) 7-78-59,  тел./факс 8(48135) 7-79-23</w:t>
      </w:r>
    </w:p>
    <w:tbl>
      <w:tblPr>
        <w:tblW w:w="5246" w:type="dxa"/>
        <w:tblInd w:w="-318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5246"/>
      </w:tblGrid>
      <w:tr w:rsidR="009A65AE" w:rsidRPr="00AC12ED" w:rsidTr="00F02376">
        <w:trPr>
          <w:trHeight w:val="100"/>
        </w:trPr>
        <w:tc>
          <w:tcPr>
            <w:tcW w:w="524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A65AE" w:rsidRPr="00AC12ED" w:rsidRDefault="009A65AE" w:rsidP="00F02376">
            <w:pPr>
              <w:spacing w:after="0" w:line="240" w:lineRule="auto"/>
              <w:ind w:right="29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6D2737" w:rsidRDefault="006D2737" w:rsidP="00221AD3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2E2A37" w:rsidRPr="002727CE" w:rsidRDefault="002E2A37" w:rsidP="002E2A37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>
        <w:rPr>
          <w:rFonts w:ascii="Times New Roman" w:hAnsi="Times New Roman" w:cs="Times New Roman"/>
          <w:b/>
          <w:sz w:val="48"/>
          <w:szCs w:val="24"/>
        </w:rPr>
        <w:t>Медлительные дети</w:t>
      </w:r>
    </w:p>
    <w:p w:rsidR="000458DC" w:rsidRDefault="002E2A37" w:rsidP="002E2A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6986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03"/>
                    <a:stretch/>
                  </pic:blipFill>
                  <pic:spPr bwMode="auto">
                    <a:xfrm>
                      <a:off x="0" y="0"/>
                      <a:ext cx="2651848" cy="170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9F8" w:rsidRDefault="005459F8" w:rsidP="00221A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622C" w:rsidRDefault="006C622C" w:rsidP="00221A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2A37" w:rsidRDefault="002E2A37" w:rsidP="00221A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2A37" w:rsidRDefault="002E2A37" w:rsidP="00221A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1AD3" w:rsidRPr="00221AD3" w:rsidRDefault="00221AD3" w:rsidP="00221A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Карманово</w:t>
      </w:r>
    </w:p>
    <w:p w:rsidR="00274881" w:rsidRPr="00274881" w:rsidRDefault="00274881" w:rsidP="00274881">
      <w:pPr>
        <w:rPr>
          <w:rFonts w:ascii="Times New Roman" w:hAnsi="Times New Roman" w:cs="Times New Roman"/>
          <w:b/>
          <w:sz w:val="24"/>
          <w:szCs w:val="24"/>
        </w:rPr>
      </w:pPr>
      <w:r w:rsidRPr="00274881">
        <w:rPr>
          <w:rFonts w:ascii="Times New Roman" w:hAnsi="Times New Roman" w:cs="Times New Roman"/>
          <w:b/>
          <w:sz w:val="24"/>
          <w:szCs w:val="24"/>
        </w:rPr>
        <w:lastRenderedPageBreak/>
        <w:t>СОВЕТЫ ПСИХОЛОГА РОДИТЕЛЯМ МЕДЛИТЕЛЬНЫХ ДЕТЕЙ</w:t>
      </w:r>
    </w:p>
    <w:p w:rsidR="00274881" w:rsidRPr="00274881" w:rsidRDefault="00274881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 w:rsidRPr="00274881">
        <w:rPr>
          <w:rFonts w:ascii="Times New Roman" w:hAnsi="Times New Roman" w:cs="Times New Roman"/>
          <w:sz w:val="24"/>
          <w:szCs w:val="24"/>
        </w:rPr>
        <w:t>Важно понимать, что медлительный вялый ребенок – это не приговор. Дети с такой особенностью при правильном подходе легко адаптируются к современному темпу жизни</w:t>
      </w:r>
      <w:proofErr w:type="gramStart"/>
      <w:r w:rsidRPr="00274881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274881" w:rsidRPr="00274881" w:rsidRDefault="00274881" w:rsidP="00274881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274881">
        <w:rPr>
          <w:rFonts w:ascii="Times New Roman" w:hAnsi="Times New Roman" w:cs="Times New Roman"/>
          <w:b/>
          <w:sz w:val="36"/>
          <w:szCs w:val="36"/>
        </w:rPr>
        <w:t>Рекомендации:</w:t>
      </w:r>
    </w:p>
    <w:p w:rsidR="00C76530" w:rsidRDefault="00644654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74881" w:rsidRPr="00644654">
        <w:rPr>
          <w:rFonts w:ascii="Times New Roman" w:hAnsi="Times New Roman" w:cs="Times New Roman"/>
          <w:sz w:val="24"/>
          <w:szCs w:val="24"/>
        </w:rPr>
        <w:t>Не акцентируйте внимание на медлительности, более того, никогда не используйте этот я ярлык, иначе ребенок будет расти с уверенностью в том, что с ним что-то не так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6530" w:rsidRDefault="00C76530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25B291E" wp14:editId="1E45205E">
            <wp:simplePos x="0" y="0"/>
            <wp:positionH relativeFrom="column">
              <wp:posOffset>325755</wp:posOffset>
            </wp:positionH>
            <wp:positionV relativeFrom="paragraph">
              <wp:posOffset>5715</wp:posOffset>
            </wp:positionV>
            <wp:extent cx="2362200" cy="2216150"/>
            <wp:effectExtent l="400050" t="457200" r="400050" b="4508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2a056e-e184-5122-8209-9618adfee6bd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4211">
                      <a:off x="0" y="0"/>
                      <a:ext cx="23622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881" w:rsidRPr="00274881">
        <w:rPr>
          <w:rFonts w:ascii="Times New Roman" w:hAnsi="Times New Roman" w:cs="Times New Roman"/>
          <w:sz w:val="24"/>
          <w:szCs w:val="24"/>
        </w:rPr>
        <w:t>2.</w:t>
      </w:r>
    </w:p>
    <w:p w:rsidR="00C76530" w:rsidRDefault="00C76530" w:rsidP="002748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6530" w:rsidRDefault="00C76530" w:rsidP="002748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6530" w:rsidRDefault="00C76530" w:rsidP="002748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6530" w:rsidRDefault="00C76530" w:rsidP="002748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6530" w:rsidRDefault="00274881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 w:rsidRPr="0027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530" w:rsidRDefault="00C76530" w:rsidP="002748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4654" w:rsidRDefault="00274881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 w:rsidRPr="00274881">
        <w:rPr>
          <w:rFonts w:ascii="Times New Roman" w:hAnsi="Times New Roman" w:cs="Times New Roman"/>
          <w:sz w:val="24"/>
          <w:szCs w:val="24"/>
        </w:rPr>
        <w:t>Детям с медлительностью дисциплина и распорядок дня нужен больше чем тем, у кого нет такой проблемы. Поэтому обязательно разработайте индивидуальный режим, правильно распределите время. Обязательно вовлекайте процесс составления распорядка вашего ребенка.</w:t>
      </w:r>
    </w:p>
    <w:p w:rsidR="00274881" w:rsidRPr="00274881" w:rsidRDefault="00C76530" w:rsidP="006446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988B1F8" wp14:editId="7C2044F1">
            <wp:simplePos x="0" y="0"/>
            <wp:positionH relativeFrom="column">
              <wp:posOffset>338455</wp:posOffset>
            </wp:positionH>
            <wp:positionV relativeFrom="paragraph">
              <wp:posOffset>154305</wp:posOffset>
            </wp:positionV>
            <wp:extent cx="2352675" cy="18192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timer-png-image_113228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5678" b="7256"/>
                    <a:stretch/>
                  </pic:blipFill>
                  <pic:spPr bwMode="auto">
                    <a:xfrm>
                      <a:off x="0" y="0"/>
                      <a:ext cx="235267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530" w:rsidRDefault="00274881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 w:rsidRPr="00274881"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C76530" w:rsidRDefault="00C76530" w:rsidP="002748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6530" w:rsidRDefault="00C76530" w:rsidP="002748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6530" w:rsidRDefault="00C76530" w:rsidP="002748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6530" w:rsidRDefault="00C76530" w:rsidP="002748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4881" w:rsidRPr="00274881" w:rsidRDefault="00274881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 w:rsidRPr="00274881">
        <w:rPr>
          <w:rFonts w:ascii="Times New Roman" w:hAnsi="Times New Roman" w:cs="Times New Roman"/>
          <w:sz w:val="24"/>
          <w:szCs w:val="24"/>
        </w:rPr>
        <w:t>Делайте рутинные задачи более простыми для ребенка – разбивайте их по времени. Используйте, к примеру, таймер на мобильном телефоне или часы. Постепенно наращивайте время концентрации на одной теме. К примеру, если ребенок читает сказку, дайте ему сначала 5 минут, после сигнала пусть отдыхает столько же, а следующий период чтения путь продлится 6 минут.</w:t>
      </w:r>
    </w:p>
    <w:p w:rsidR="00274881" w:rsidRPr="00274881" w:rsidRDefault="00274881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 w:rsidRPr="00274881">
        <w:rPr>
          <w:rFonts w:ascii="Times New Roman" w:hAnsi="Times New Roman" w:cs="Times New Roman"/>
          <w:sz w:val="24"/>
          <w:szCs w:val="24"/>
        </w:rPr>
        <w:t>4. Для повышения концентрации важно подкреплять уверенность ребенка в том, что у него все получается не хуже, чем у сверстников. Для этого важно никогда не сравнивать его с другими детьми и отмечать каждый результат похвалой.</w:t>
      </w:r>
    </w:p>
    <w:p w:rsidR="00274881" w:rsidRPr="00274881" w:rsidRDefault="00274881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 w:rsidRPr="00274881">
        <w:rPr>
          <w:rFonts w:ascii="Times New Roman" w:hAnsi="Times New Roman" w:cs="Times New Roman"/>
          <w:sz w:val="24"/>
          <w:szCs w:val="24"/>
        </w:rPr>
        <w:t>5. Старайтесь предотвращать конфликты, связанные с требованиями. Медлительные дети нуждаются в правильной мотивации, а не в системе наказаний. На практике это не сложно. К примеру, если ребенок долго собирается по утрам, будите его на 15 минут раньше.</w:t>
      </w:r>
    </w:p>
    <w:p w:rsidR="00274881" w:rsidRPr="00274881" w:rsidRDefault="00274881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 w:rsidRPr="00274881">
        <w:rPr>
          <w:rFonts w:ascii="Times New Roman" w:hAnsi="Times New Roman" w:cs="Times New Roman"/>
          <w:sz w:val="24"/>
          <w:szCs w:val="24"/>
        </w:rPr>
        <w:t>6. Задача родителя – правильное взаимодействие с ребенком. Дайте ему возможность почувствовать, что он не один в своих трудностях, не позволяйте ему выполнять сложную работу самостоятельно до тех пор, пока не научится.</w:t>
      </w:r>
    </w:p>
    <w:p w:rsidR="00274881" w:rsidRPr="00274881" w:rsidRDefault="00274881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 w:rsidRPr="00274881">
        <w:rPr>
          <w:rFonts w:ascii="Times New Roman" w:hAnsi="Times New Roman" w:cs="Times New Roman"/>
          <w:sz w:val="24"/>
          <w:szCs w:val="24"/>
        </w:rPr>
        <w:t>7. Поощряйте обмен мнениями, в процессе обучения задавайте ребенку вопросы, которые будут пробуждать его любопытство и удерживать внимание на теме.</w:t>
      </w:r>
    </w:p>
    <w:p w:rsidR="00274881" w:rsidRPr="00274881" w:rsidRDefault="00274881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 w:rsidRPr="00274881">
        <w:rPr>
          <w:rFonts w:ascii="Times New Roman" w:hAnsi="Times New Roman" w:cs="Times New Roman"/>
          <w:sz w:val="24"/>
          <w:szCs w:val="24"/>
        </w:rPr>
        <w:t>8. Содействуйте повышению концентрации внимания. Если ребенок легко отвлекается, создайте такие условия для обучающего процесса, где будет минимум отвлекающих факторов.</w:t>
      </w:r>
    </w:p>
    <w:p w:rsidR="00274881" w:rsidRPr="00274881" w:rsidRDefault="00274881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 w:rsidRPr="00274881">
        <w:rPr>
          <w:rFonts w:ascii="Times New Roman" w:hAnsi="Times New Roman" w:cs="Times New Roman"/>
          <w:sz w:val="24"/>
          <w:szCs w:val="24"/>
        </w:rPr>
        <w:t>9. Хвалите и подбадривайте ребенка, взращивайте его уверенность, поощряйте каждый даже небольшой шаг в развитии. Стимулируйте его похвалой к проявлению инициатив.</w:t>
      </w:r>
    </w:p>
    <w:p w:rsidR="00221AD3" w:rsidRPr="00274881" w:rsidRDefault="00274881" w:rsidP="00274881">
      <w:pPr>
        <w:jc w:val="both"/>
        <w:rPr>
          <w:rFonts w:ascii="Times New Roman" w:hAnsi="Times New Roman" w:cs="Times New Roman"/>
          <w:sz w:val="24"/>
          <w:szCs w:val="24"/>
        </w:rPr>
      </w:pPr>
      <w:r w:rsidRPr="00274881">
        <w:rPr>
          <w:rFonts w:ascii="Times New Roman" w:hAnsi="Times New Roman" w:cs="Times New Roman"/>
          <w:sz w:val="24"/>
          <w:szCs w:val="24"/>
        </w:rPr>
        <w:t>10. Обязательно сотрудничайте с педагогами вашего учебного заведения, рассказывайте им об успехах и особенностях. Воспроизводите дома те методы обучения, которые работали в классе.</w:t>
      </w:r>
    </w:p>
    <w:p w:rsidR="00221AD3" w:rsidRPr="00221AD3" w:rsidRDefault="00221AD3">
      <w:pPr>
        <w:rPr>
          <w:rFonts w:ascii="Times New Roman" w:hAnsi="Times New Roman" w:cs="Times New Roman"/>
          <w:sz w:val="24"/>
          <w:szCs w:val="24"/>
        </w:rPr>
      </w:pPr>
    </w:p>
    <w:p w:rsidR="00221AD3" w:rsidRPr="00221AD3" w:rsidRDefault="00221AD3">
      <w:pPr>
        <w:rPr>
          <w:rFonts w:ascii="Times New Roman" w:hAnsi="Times New Roman" w:cs="Times New Roman"/>
          <w:sz w:val="24"/>
          <w:szCs w:val="24"/>
        </w:rPr>
      </w:pPr>
    </w:p>
    <w:p w:rsidR="00221AD3" w:rsidRPr="00221AD3" w:rsidRDefault="00221AD3">
      <w:pPr>
        <w:rPr>
          <w:rFonts w:ascii="Times New Roman" w:hAnsi="Times New Roman" w:cs="Times New Roman"/>
          <w:sz w:val="24"/>
          <w:szCs w:val="24"/>
        </w:rPr>
      </w:pPr>
    </w:p>
    <w:p w:rsidR="00221AD3" w:rsidRPr="00221AD3" w:rsidRDefault="00221AD3">
      <w:pPr>
        <w:rPr>
          <w:rFonts w:ascii="Times New Roman" w:hAnsi="Times New Roman" w:cs="Times New Roman"/>
          <w:sz w:val="24"/>
          <w:szCs w:val="24"/>
        </w:rPr>
      </w:pPr>
    </w:p>
    <w:sectPr w:rsidR="00221AD3" w:rsidRPr="00221AD3" w:rsidSect="00221AD3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E59CF"/>
    <w:multiLevelType w:val="hybridMultilevel"/>
    <w:tmpl w:val="99887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097317"/>
    <w:multiLevelType w:val="hybridMultilevel"/>
    <w:tmpl w:val="A522B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3B2517"/>
    <w:multiLevelType w:val="hybridMultilevel"/>
    <w:tmpl w:val="74A41742"/>
    <w:lvl w:ilvl="0" w:tplc="7E90ECDC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DEF"/>
    <w:rsid w:val="00037F24"/>
    <w:rsid w:val="000458DC"/>
    <w:rsid w:val="000B7AA7"/>
    <w:rsid w:val="00187C54"/>
    <w:rsid w:val="001C3FB0"/>
    <w:rsid w:val="00201953"/>
    <w:rsid w:val="00221AD3"/>
    <w:rsid w:val="002233BA"/>
    <w:rsid w:val="00252ACE"/>
    <w:rsid w:val="002727CE"/>
    <w:rsid w:val="00274881"/>
    <w:rsid w:val="002E2A37"/>
    <w:rsid w:val="00380898"/>
    <w:rsid w:val="003E4FB5"/>
    <w:rsid w:val="004F2006"/>
    <w:rsid w:val="005459F8"/>
    <w:rsid w:val="00565FF9"/>
    <w:rsid w:val="0057695D"/>
    <w:rsid w:val="005B4929"/>
    <w:rsid w:val="005C38FB"/>
    <w:rsid w:val="00643CE3"/>
    <w:rsid w:val="00644654"/>
    <w:rsid w:val="00677702"/>
    <w:rsid w:val="00682509"/>
    <w:rsid w:val="006C622C"/>
    <w:rsid w:val="006D2737"/>
    <w:rsid w:val="00775935"/>
    <w:rsid w:val="00804322"/>
    <w:rsid w:val="008119DA"/>
    <w:rsid w:val="0089428C"/>
    <w:rsid w:val="008E36F6"/>
    <w:rsid w:val="008E64F7"/>
    <w:rsid w:val="009024D5"/>
    <w:rsid w:val="009A65AE"/>
    <w:rsid w:val="009D40BC"/>
    <w:rsid w:val="00A145D1"/>
    <w:rsid w:val="00A443F7"/>
    <w:rsid w:val="00AB5C1D"/>
    <w:rsid w:val="00B16DEF"/>
    <w:rsid w:val="00BF5EA8"/>
    <w:rsid w:val="00C502C3"/>
    <w:rsid w:val="00C76530"/>
    <w:rsid w:val="00C9572E"/>
    <w:rsid w:val="00C95A59"/>
    <w:rsid w:val="00CA69D6"/>
    <w:rsid w:val="00E02AD7"/>
    <w:rsid w:val="00F82DFD"/>
    <w:rsid w:val="00FA7017"/>
    <w:rsid w:val="00FA7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5EA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80898"/>
    <w:pPr>
      <w:ind w:left="720"/>
      <w:contextualSpacing/>
    </w:pPr>
  </w:style>
  <w:style w:type="character" w:styleId="a7">
    <w:name w:val="Strong"/>
    <w:basedOn w:val="a0"/>
    <w:uiPriority w:val="22"/>
    <w:qFormat/>
    <w:rsid w:val="009024D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5EA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80898"/>
    <w:pPr>
      <w:ind w:left="720"/>
      <w:contextualSpacing/>
    </w:pPr>
  </w:style>
  <w:style w:type="character" w:styleId="a7">
    <w:name w:val="Strong"/>
    <w:basedOn w:val="a0"/>
    <w:uiPriority w:val="22"/>
    <w:qFormat/>
    <w:rsid w:val="009024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cp:lastPrinted>2024-12-19T12:20:00Z</cp:lastPrinted>
  <dcterms:created xsi:type="dcterms:W3CDTF">2024-12-19T11:37:00Z</dcterms:created>
  <dcterms:modified xsi:type="dcterms:W3CDTF">2024-12-19T20:05:00Z</dcterms:modified>
</cp:coreProperties>
</file>