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FC" w:rsidRPr="00466100" w:rsidRDefault="00E26CFC" w:rsidP="00466100">
      <w:pPr>
        <w:autoSpaceDE w:val="0"/>
        <w:autoSpaceDN w:val="0"/>
        <w:adjustRightInd w:val="0"/>
        <w:spacing w:after="0" w:line="240" w:lineRule="auto"/>
        <w:jc w:val="both"/>
        <w:rPr>
          <w:rFonts w:ascii="Times New Roman" w:hAnsi="Times New Roman" w:cs="Times New Roman"/>
          <w:b/>
          <w:bCs/>
          <w:sz w:val="28"/>
          <w:szCs w:val="28"/>
        </w:rPr>
      </w:pPr>
    </w:p>
    <w:p w:rsidR="00466100" w:rsidRPr="00466100" w:rsidRDefault="00466100" w:rsidP="00466100">
      <w:pPr>
        <w:spacing w:line="240" w:lineRule="auto"/>
        <w:jc w:val="center"/>
        <w:rPr>
          <w:rFonts w:ascii="Times New Roman" w:hAnsi="Times New Roman" w:cs="Times New Roman"/>
          <w:b/>
          <w:bCs/>
          <w:sz w:val="28"/>
          <w:szCs w:val="28"/>
        </w:rPr>
      </w:pPr>
      <w:r w:rsidRPr="00466100">
        <w:rPr>
          <w:rFonts w:ascii="Times New Roman" w:eastAsia="Times New Roman" w:hAnsi="Times New Roman" w:cs="Times New Roman"/>
          <w:b/>
          <w:noProof/>
          <w:sz w:val="28"/>
          <w:szCs w:val="28"/>
          <w:lang w:eastAsia="ru-RU"/>
        </w:rPr>
        <w:drawing>
          <wp:inline distT="0" distB="0" distL="0" distR="0">
            <wp:extent cx="6645910" cy="9325931"/>
            <wp:effectExtent l="0" t="0" r="0" b="0"/>
            <wp:docPr id="1" name="Рисунок 1" descr="F:\Проверка ДОП 2-3 сентября 2019 Яуза\прогр фото\IMG_20190920_15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верка ДОП 2-3 сентября 2019 Яуза\прогр фото\IMG_20190920_152420.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9325931"/>
                    </a:xfrm>
                    <a:prstGeom prst="rect">
                      <a:avLst/>
                    </a:prstGeom>
                    <a:noFill/>
                    <a:ln>
                      <a:noFill/>
                    </a:ln>
                  </pic:spPr>
                </pic:pic>
              </a:graphicData>
            </a:graphic>
          </wp:inline>
        </w:drawing>
      </w:r>
    </w:p>
    <w:p w:rsidR="00E26CFC" w:rsidRPr="00466100" w:rsidRDefault="00E26CFC" w:rsidP="00466100">
      <w:pPr>
        <w:spacing w:line="240" w:lineRule="auto"/>
        <w:jc w:val="center"/>
        <w:rPr>
          <w:rFonts w:ascii="Times New Roman" w:eastAsia="Calibri" w:hAnsi="Times New Roman" w:cs="Times New Roman"/>
          <w:sz w:val="28"/>
          <w:szCs w:val="28"/>
        </w:rPr>
      </w:pPr>
      <w:r w:rsidRPr="00466100">
        <w:rPr>
          <w:rFonts w:ascii="Times New Roman" w:hAnsi="Times New Roman" w:cs="Times New Roman"/>
          <w:b/>
          <w:bCs/>
          <w:sz w:val="28"/>
          <w:szCs w:val="28"/>
        </w:rPr>
        <w:lastRenderedPageBreak/>
        <w:t>П</w:t>
      </w:r>
      <w:r w:rsidR="00222899" w:rsidRPr="00466100">
        <w:rPr>
          <w:rFonts w:ascii="Times New Roman" w:hAnsi="Times New Roman" w:cs="Times New Roman"/>
          <w:b/>
          <w:bCs/>
          <w:sz w:val="28"/>
          <w:szCs w:val="28"/>
        </w:rPr>
        <w:t>ояснительная записка</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Дошкольное Образование – </w:t>
      </w:r>
      <w:r w:rsidR="009C4519" w:rsidRPr="00466100">
        <w:rPr>
          <w:rFonts w:ascii="Times New Roman" w:hAnsi="Times New Roman" w:cs="Times New Roman"/>
          <w:sz w:val="28"/>
          <w:szCs w:val="28"/>
        </w:rPr>
        <w:t>э</w:t>
      </w:r>
      <w:r w:rsidRPr="00466100">
        <w:rPr>
          <w:rFonts w:ascii="Times New Roman" w:hAnsi="Times New Roman" w:cs="Times New Roman"/>
          <w:sz w:val="28"/>
          <w:szCs w:val="28"/>
        </w:rPr>
        <w:t xml:space="preserve">то фундамент всей образовательной системы, так как именно здесь закладываются основы личности, определяющие характер будущего развития ребенка. На этапе дошкольного возраста необходимо создать условия для максимального раскрытия индивидуального возрастного потенциала ребенка, необходимо создать условия для развития функционально грамотной личности – человека, способного решать любые жизненные задачи </w:t>
      </w:r>
      <w:r w:rsidR="006F7959" w:rsidRPr="00466100">
        <w:rPr>
          <w:rFonts w:ascii="Times New Roman" w:hAnsi="Times New Roman" w:cs="Times New Roman"/>
          <w:sz w:val="28"/>
          <w:szCs w:val="28"/>
        </w:rPr>
        <w:t>(проблемы), ис</w:t>
      </w:r>
      <w:r w:rsidRPr="00466100">
        <w:rPr>
          <w:rFonts w:ascii="Times New Roman" w:hAnsi="Times New Roman" w:cs="Times New Roman"/>
          <w:sz w:val="28"/>
          <w:szCs w:val="28"/>
        </w:rPr>
        <w:t>пользуя для этого приобретаемые в течение всей жизни знания, умения и навыки. Ребенок должен получить право стать субъектом собственной жизнедеятельности, увидеть свой</w:t>
      </w:r>
    </w:p>
    <w:p w:rsidR="00E26CFC" w:rsidRPr="00466100" w:rsidRDefault="00E26CFC" w:rsidP="00466100">
      <w:pPr>
        <w:autoSpaceDE w:val="0"/>
        <w:autoSpaceDN w:val="0"/>
        <w:adjustRightInd w:val="0"/>
        <w:spacing w:after="0" w:line="240" w:lineRule="auto"/>
        <w:jc w:val="both"/>
        <w:rPr>
          <w:rFonts w:ascii="Times New Roman" w:hAnsi="Times New Roman" w:cs="Times New Roman"/>
          <w:b/>
          <w:bCs/>
          <w:sz w:val="28"/>
          <w:szCs w:val="28"/>
        </w:rPr>
      </w:pPr>
      <w:r w:rsidRPr="00466100">
        <w:rPr>
          <w:rFonts w:ascii="Times New Roman" w:hAnsi="Times New Roman" w:cs="Times New Roman"/>
          <w:sz w:val="28"/>
          <w:szCs w:val="28"/>
        </w:rPr>
        <w:t xml:space="preserve">потенциал, поверить в свои силы, научиться быть успешным в деятельности. </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sz w:val="28"/>
          <w:szCs w:val="28"/>
        </w:rPr>
        <w:t xml:space="preserve">Актуальность и целесообразность </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Созданием данной образовательной программы послужил социальный запрос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sz w:val="28"/>
          <w:szCs w:val="28"/>
        </w:rPr>
        <w:t xml:space="preserve">Отличие </w:t>
      </w:r>
    </w:p>
    <w:p w:rsidR="00E26CFC" w:rsidRPr="00466100" w:rsidRDefault="004F2073"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 П</w:t>
      </w:r>
      <w:r w:rsidR="00E26CFC" w:rsidRPr="00466100">
        <w:rPr>
          <w:rFonts w:ascii="Times New Roman" w:hAnsi="Times New Roman" w:cs="Times New Roman"/>
          <w:sz w:val="28"/>
          <w:szCs w:val="28"/>
        </w:rPr>
        <w:t>рограмма «Подготовка детей к школе» отличается от других программ тем, что основной задачей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 Включение в программу игр по укреплению психосоматического и психофизиологического здоровья детей, традиционных и нетрадиционных методов совместной деятельности</w:t>
      </w:r>
    </w:p>
    <w:p w:rsidR="00631284" w:rsidRPr="00466100" w:rsidRDefault="00E26CFC" w:rsidP="00466100">
      <w:pPr>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направленных на интеллектуальное развитие и не используемых </w:t>
      </w:r>
      <w:proofErr w:type="gramStart"/>
      <w:r w:rsidRPr="00466100">
        <w:rPr>
          <w:rFonts w:ascii="Times New Roman" w:hAnsi="Times New Roman" w:cs="Times New Roman"/>
          <w:sz w:val="28"/>
          <w:szCs w:val="28"/>
        </w:rPr>
        <w:t>в основных образов</w:t>
      </w:r>
      <w:proofErr w:type="gramEnd"/>
      <w:r w:rsidRPr="00466100">
        <w:rPr>
          <w:rFonts w:ascii="Times New Roman" w:hAnsi="Times New Roman" w:cs="Times New Roman"/>
          <w:sz w:val="28"/>
          <w:szCs w:val="28"/>
        </w:rPr>
        <w:t xml:space="preserve"> образовательных программах, также считаем отличительной чертой данной образовательной программы.</w:t>
      </w:r>
    </w:p>
    <w:p w:rsidR="001364D7" w:rsidRPr="00466100" w:rsidRDefault="001364D7" w:rsidP="00466100">
      <w:pPr>
        <w:autoSpaceDE w:val="0"/>
        <w:autoSpaceDN w:val="0"/>
        <w:adjustRightInd w:val="0"/>
        <w:spacing w:after="0" w:line="240" w:lineRule="auto"/>
        <w:rPr>
          <w:rFonts w:ascii="Times New Roman" w:hAnsi="Times New Roman" w:cs="Times New Roman"/>
          <w:b/>
          <w:bCs/>
          <w:iCs/>
          <w:sz w:val="28"/>
          <w:szCs w:val="28"/>
        </w:rPr>
      </w:pPr>
    </w:p>
    <w:p w:rsidR="001364D7" w:rsidRPr="00466100" w:rsidRDefault="00E26CFC" w:rsidP="00466100">
      <w:pPr>
        <w:autoSpaceDE w:val="0"/>
        <w:autoSpaceDN w:val="0"/>
        <w:adjustRightInd w:val="0"/>
        <w:spacing w:after="0" w:line="240" w:lineRule="auto"/>
        <w:rPr>
          <w:rFonts w:ascii="Times New Roman" w:hAnsi="Times New Roman" w:cs="Times New Roman"/>
          <w:sz w:val="28"/>
          <w:szCs w:val="28"/>
        </w:rPr>
      </w:pPr>
      <w:r w:rsidRPr="00466100">
        <w:rPr>
          <w:rFonts w:ascii="Times New Roman" w:hAnsi="Times New Roman" w:cs="Times New Roman"/>
          <w:b/>
          <w:bCs/>
          <w:iCs/>
          <w:sz w:val="28"/>
          <w:szCs w:val="28"/>
        </w:rPr>
        <w:t xml:space="preserve">Цель </w:t>
      </w:r>
      <w:proofErr w:type="gramStart"/>
      <w:r w:rsidRPr="00466100">
        <w:rPr>
          <w:rFonts w:ascii="Times New Roman" w:hAnsi="Times New Roman" w:cs="Times New Roman"/>
          <w:b/>
          <w:bCs/>
          <w:iCs/>
          <w:sz w:val="28"/>
          <w:szCs w:val="28"/>
        </w:rPr>
        <w:t>программы:</w:t>
      </w:r>
      <w:r w:rsidRPr="00466100">
        <w:rPr>
          <w:rFonts w:ascii="Times New Roman" w:hAnsi="Times New Roman" w:cs="Times New Roman"/>
          <w:b/>
          <w:bCs/>
          <w:i/>
          <w:iCs/>
          <w:sz w:val="28"/>
          <w:szCs w:val="28"/>
        </w:rPr>
        <w:t xml:space="preserve"> </w:t>
      </w:r>
      <w:r w:rsidR="001364D7" w:rsidRPr="00466100">
        <w:rPr>
          <w:rFonts w:ascii="Times New Roman" w:hAnsi="Times New Roman" w:cs="Times New Roman"/>
          <w:b/>
          <w:bCs/>
          <w:i/>
          <w:iCs/>
          <w:sz w:val="28"/>
          <w:szCs w:val="28"/>
        </w:rPr>
        <w:t xml:space="preserve"> </w:t>
      </w:r>
      <w:r w:rsidRPr="00466100">
        <w:rPr>
          <w:rFonts w:ascii="Times New Roman" w:hAnsi="Times New Roman" w:cs="Times New Roman"/>
          <w:sz w:val="28"/>
          <w:szCs w:val="28"/>
        </w:rPr>
        <w:t>Развитие</w:t>
      </w:r>
      <w:proofErr w:type="gramEnd"/>
      <w:r w:rsidRPr="00466100">
        <w:rPr>
          <w:rFonts w:ascii="Times New Roman" w:hAnsi="Times New Roman" w:cs="Times New Roman"/>
          <w:sz w:val="28"/>
          <w:szCs w:val="28"/>
        </w:rPr>
        <w:t xml:space="preserve"> познавательных способностей детей, интеллекта,</w:t>
      </w:r>
    </w:p>
    <w:p w:rsidR="00E26CFC" w:rsidRPr="00466100" w:rsidRDefault="00E26CFC" w:rsidP="00466100">
      <w:pPr>
        <w:autoSpaceDE w:val="0"/>
        <w:autoSpaceDN w:val="0"/>
        <w:adjustRightInd w:val="0"/>
        <w:spacing w:after="0" w:line="240" w:lineRule="auto"/>
        <w:rPr>
          <w:rFonts w:ascii="Times New Roman" w:hAnsi="Times New Roman" w:cs="Times New Roman"/>
          <w:sz w:val="28"/>
          <w:szCs w:val="28"/>
        </w:rPr>
      </w:pPr>
      <w:r w:rsidRPr="00466100">
        <w:rPr>
          <w:rFonts w:ascii="Times New Roman" w:hAnsi="Times New Roman" w:cs="Times New Roman"/>
          <w:sz w:val="28"/>
          <w:szCs w:val="28"/>
        </w:rPr>
        <w:t>творчества в решении поставленных задач, развитие речевой деятельности.</w:t>
      </w:r>
    </w:p>
    <w:p w:rsidR="00E26CFC" w:rsidRPr="00466100" w:rsidRDefault="00E26CFC" w:rsidP="00466100">
      <w:pPr>
        <w:autoSpaceDE w:val="0"/>
        <w:autoSpaceDN w:val="0"/>
        <w:adjustRightInd w:val="0"/>
        <w:spacing w:after="0" w:line="240" w:lineRule="auto"/>
        <w:rPr>
          <w:rFonts w:ascii="Times New Roman" w:hAnsi="Times New Roman" w:cs="Times New Roman"/>
          <w:sz w:val="28"/>
          <w:szCs w:val="28"/>
        </w:rPr>
      </w:pPr>
      <w:r w:rsidRPr="00466100">
        <w:rPr>
          <w:rFonts w:ascii="Times New Roman" w:hAnsi="Times New Roman" w:cs="Times New Roman"/>
          <w:sz w:val="28"/>
          <w:szCs w:val="28"/>
        </w:rPr>
        <w:t xml:space="preserve">Программа состоит из </w:t>
      </w:r>
      <w:r w:rsidRPr="00466100">
        <w:rPr>
          <w:rFonts w:ascii="Times New Roman" w:hAnsi="Times New Roman" w:cs="Times New Roman"/>
          <w:b/>
          <w:bCs/>
          <w:sz w:val="28"/>
          <w:szCs w:val="28"/>
        </w:rPr>
        <w:t>двух разделов</w:t>
      </w:r>
      <w:r w:rsidRPr="00466100">
        <w:rPr>
          <w:rFonts w:ascii="Times New Roman" w:hAnsi="Times New Roman" w:cs="Times New Roman"/>
          <w:sz w:val="28"/>
          <w:szCs w:val="28"/>
        </w:rPr>
        <w:t>.</w:t>
      </w:r>
    </w:p>
    <w:p w:rsidR="00E26CFC" w:rsidRPr="00466100" w:rsidRDefault="00E26CFC" w:rsidP="00466100">
      <w:pPr>
        <w:autoSpaceDE w:val="0"/>
        <w:autoSpaceDN w:val="0"/>
        <w:adjustRightInd w:val="0"/>
        <w:spacing w:after="0" w:line="240" w:lineRule="auto"/>
        <w:rPr>
          <w:rFonts w:ascii="Times New Roman" w:hAnsi="Times New Roman" w:cs="Times New Roman"/>
          <w:b/>
          <w:bCs/>
          <w:sz w:val="28"/>
          <w:szCs w:val="28"/>
        </w:rPr>
      </w:pPr>
      <w:r w:rsidRPr="00466100">
        <w:rPr>
          <w:rFonts w:ascii="Times New Roman" w:hAnsi="Times New Roman" w:cs="Times New Roman"/>
          <w:sz w:val="28"/>
          <w:szCs w:val="28"/>
        </w:rPr>
        <w:t xml:space="preserve">Первый раздел: </w:t>
      </w:r>
      <w:r w:rsidRPr="00466100">
        <w:rPr>
          <w:rFonts w:ascii="Times New Roman" w:hAnsi="Times New Roman" w:cs="Times New Roman"/>
          <w:b/>
          <w:bCs/>
          <w:sz w:val="28"/>
          <w:szCs w:val="28"/>
        </w:rPr>
        <w:t>развитие речи и обучение грамоте.</w:t>
      </w:r>
    </w:p>
    <w:p w:rsidR="00E26CFC" w:rsidRPr="00466100" w:rsidRDefault="00E26CFC" w:rsidP="00466100">
      <w:pPr>
        <w:autoSpaceDE w:val="0"/>
        <w:autoSpaceDN w:val="0"/>
        <w:adjustRightInd w:val="0"/>
        <w:spacing w:after="0" w:line="240" w:lineRule="auto"/>
        <w:rPr>
          <w:rFonts w:ascii="Times New Roman" w:hAnsi="Times New Roman" w:cs="Times New Roman"/>
          <w:b/>
          <w:bCs/>
          <w:sz w:val="28"/>
          <w:szCs w:val="28"/>
        </w:rPr>
      </w:pPr>
      <w:r w:rsidRPr="00466100">
        <w:rPr>
          <w:rFonts w:ascii="Times New Roman" w:hAnsi="Times New Roman" w:cs="Times New Roman"/>
          <w:sz w:val="28"/>
          <w:szCs w:val="28"/>
        </w:rPr>
        <w:t xml:space="preserve">Второй раздел: </w:t>
      </w:r>
      <w:r w:rsidRPr="00466100">
        <w:rPr>
          <w:rFonts w:ascii="Times New Roman" w:hAnsi="Times New Roman" w:cs="Times New Roman"/>
          <w:b/>
          <w:bCs/>
          <w:sz w:val="28"/>
          <w:szCs w:val="28"/>
        </w:rPr>
        <w:t>развитие математических представлений и логики</w:t>
      </w:r>
      <w:r w:rsidR="009C4519" w:rsidRPr="00466100">
        <w:rPr>
          <w:rFonts w:ascii="Times New Roman" w:hAnsi="Times New Roman" w:cs="Times New Roman"/>
          <w:b/>
          <w:bCs/>
          <w:sz w:val="28"/>
          <w:szCs w:val="28"/>
        </w:rPr>
        <w:t>.</w:t>
      </w:r>
    </w:p>
    <w:p w:rsidR="001364D7" w:rsidRPr="00466100" w:rsidRDefault="001364D7" w:rsidP="00466100">
      <w:pPr>
        <w:autoSpaceDE w:val="0"/>
        <w:autoSpaceDN w:val="0"/>
        <w:adjustRightInd w:val="0"/>
        <w:spacing w:after="0" w:line="240" w:lineRule="auto"/>
        <w:rPr>
          <w:rFonts w:ascii="Times New Roman" w:hAnsi="Times New Roman" w:cs="Times New Roman"/>
          <w:b/>
          <w:bCs/>
          <w:i/>
          <w:iCs/>
          <w:sz w:val="28"/>
          <w:szCs w:val="28"/>
        </w:rPr>
      </w:pP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iCs/>
          <w:sz w:val="28"/>
          <w:szCs w:val="28"/>
        </w:rPr>
        <w:t xml:space="preserve">Основные задачи </w:t>
      </w:r>
      <w:r w:rsidRPr="00466100">
        <w:rPr>
          <w:rFonts w:ascii="Times New Roman" w:hAnsi="Times New Roman" w:cs="Times New Roman"/>
          <w:sz w:val="28"/>
          <w:szCs w:val="28"/>
        </w:rPr>
        <w:t>при реализации данной программы:</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По </w:t>
      </w:r>
      <w:r w:rsidRPr="00466100">
        <w:rPr>
          <w:rFonts w:ascii="Times New Roman" w:hAnsi="Times New Roman" w:cs="Times New Roman"/>
          <w:b/>
          <w:bCs/>
          <w:iCs/>
          <w:sz w:val="28"/>
          <w:szCs w:val="28"/>
        </w:rPr>
        <w:t xml:space="preserve">первому </w:t>
      </w:r>
      <w:r w:rsidRPr="00466100">
        <w:rPr>
          <w:rFonts w:ascii="Times New Roman" w:hAnsi="Times New Roman" w:cs="Times New Roman"/>
          <w:sz w:val="28"/>
          <w:szCs w:val="28"/>
        </w:rPr>
        <w:t>разделу</w:t>
      </w:r>
      <w:r w:rsidR="001364D7" w:rsidRPr="00466100">
        <w:rPr>
          <w:rFonts w:ascii="Times New Roman" w:hAnsi="Times New Roman" w:cs="Times New Roman"/>
          <w:sz w:val="28"/>
          <w:szCs w:val="28"/>
        </w:rPr>
        <w:t xml:space="preserve"> (р</w:t>
      </w:r>
      <w:r w:rsidRPr="00466100">
        <w:rPr>
          <w:rFonts w:ascii="Times New Roman" w:hAnsi="Times New Roman" w:cs="Times New Roman"/>
          <w:sz w:val="28"/>
          <w:szCs w:val="28"/>
        </w:rPr>
        <w:t>азвитие речи и обучение грамоте</w:t>
      </w:r>
      <w:r w:rsidR="001364D7" w:rsidRPr="00466100">
        <w:rPr>
          <w:rFonts w:ascii="Times New Roman" w:hAnsi="Times New Roman" w:cs="Times New Roman"/>
          <w:sz w:val="28"/>
          <w:szCs w:val="28"/>
        </w:rPr>
        <w:t>)</w:t>
      </w:r>
      <w:r w:rsidRPr="00466100">
        <w:rPr>
          <w:rFonts w:ascii="Times New Roman" w:hAnsi="Times New Roman" w:cs="Times New Roman"/>
          <w:sz w:val="28"/>
          <w:szCs w:val="28"/>
        </w:rPr>
        <w:t>:</w:t>
      </w:r>
    </w:p>
    <w:p w:rsidR="001364D7" w:rsidRPr="00466100" w:rsidRDefault="001364D7"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Образовательные</w:t>
      </w:r>
      <w:r w:rsidRPr="00466100">
        <w:rPr>
          <w:rFonts w:ascii="Times New Roman" w:hAnsi="Times New Roman" w:cs="Times New Roman"/>
          <w:sz w:val="28"/>
          <w:szCs w:val="28"/>
        </w:rPr>
        <w:t>: обогащение речи детей, за счет расширения и уточнения представлений детей об окружающем мире в ходе чтения, рассмотрения иллюстраций, бесед и др., подготовка руки к письму («печатание» букв, слов, предложений).</w:t>
      </w:r>
    </w:p>
    <w:p w:rsidR="001364D7" w:rsidRPr="00466100" w:rsidRDefault="001364D7"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Развивающие</w:t>
      </w:r>
      <w:r w:rsidRPr="00466100">
        <w:rPr>
          <w:rFonts w:ascii="Times New Roman" w:hAnsi="Times New Roman" w:cs="Times New Roman"/>
          <w:sz w:val="28"/>
          <w:szCs w:val="28"/>
        </w:rPr>
        <w:t xml:space="preserve">: развитие фонематического слуха (умение выделять звук из ряда других); развитие фонематического анализа (умение делать </w:t>
      </w:r>
      <w:proofErr w:type="spellStart"/>
      <w:proofErr w:type="gramStart"/>
      <w:r w:rsidRPr="00466100">
        <w:rPr>
          <w:rFonts w:ascii="Times New Roman" w:hAnsi="Times New Roman" w:cs="Times New Roman"/>
          <w:sz w:val="28"/>
          <w:szCs w:val="28"/>
        </w:rPr>
        <w:t>звуко</w:t>
      </w:r>
      <w:proofErr w:type="spellEnd"/>
      <w:r w:rsidR="004F2073" w:rsidRPr="00466100">
        <w:rPr>
          <w:rFonts w:ascii="Times New Roman" w:hAnsi="Times New Roman" w:cs="Times New Roman"/>
          <w:sz w:val="28"/>
          <w:szCs w:val="28"/>
        </w:rPr>
        <w:t xml:space="preserve"> </w:t>
      </w:r>
      <w:r w:rsidR="009C4519" w:rsidRPr="00466100">
        <w:rPr>
          <w:rFonts w:ascii="Times New Roman" w:hAnsi="Times New Roman" w:cs="Times New Roman"/>
          <w:sz w:val="28"/>
          <w:szCs w:val="28"/>
        </w:rPr>
        <w:t xml:space="preserve"> </w:t>
      </w:r>
      <w:r w:rsidRPr="00466100">
        <w:rPr>
          <w:rFonts w:ascii="Times New Roman" w:hAnsi="Times New Roman" w:cs="Times New Roman"/>
          <w:sz w:val="28"/>
          <w:szCs w:val="28"/>
        </w:rPr>
        <w:t>-</w:t>
      </w:r>
      <w:proofErr w:type="gramEnd"/>
      <w:r w:rsidR="009C4519" w:rsidRPr="00466100">
        <w:rPr>
          <w:rFonts w:ascii="Times New Roman" w:hAnsi="Times New Roman" w:cs="Times New Roman"/>
          <w:sz w:val="28"/>
          <w:szCs w:val="28"/>
        </w:rPr>
        <w:t xml:space="preserve"> </w:t>
      </w:r>
      <w:r w:rsidRPr="00466100">
        <w:rPr>
          <w:rFonts w:ascii="Times New Roman" w:hAnsi="Times New Roman" w:cs="Times New Roman"/>
          <w:sz w:val="28"/>
          <w:szCs w:val="28"/>
        </w:rPr>
        <w:t>буквенный анализ слов,  развитие умения правильно обозначать звук на письме, составлять слова из букв и слогов, читать;</w:t>
      </w:r>
    </w:p>
    <w:p w:rsidR="001364D7" w:rsidRPr="00466100" w:rsidRDefault="006F7959"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Воспитат</w:t>
      </w:r>
      <w:r w:rsidR="001364D7" w:rsidRPr="00466100">
        <w:rPr>
          <w:rFonts w:ascii="Times New Roman" w:hAnsi="Times New Roman" w:cs="Times New Roman"/>
          <w:b/>
          <w:i/>
          <w:sz w:val="28"/>
          <w:szCs w:val="28"/>
        </w:rPr>
        <w:t>е</w:t>
      </w:r>
      <w:r w:rsidRPr="00466100">
        <w:rPr>
          <w:rFonts w:ascii="Times New Roman" w:hAnsi="Times New Roman" w:cs="Times New Roman"/>
          <w:b/>
          <w:i/>
          <w:sz w:val="28"/>
          <w:szCs w:val="28"/>
        </w:rPr>
        <w:t>льные</w:t>
      </w:r>
      <w:r w:rsidR="001364D7" w:rsidRPr="00466100">
        <w:rPr>
          <w:rFonts w:ascii="Times New Roman" w:hAnsi="Times New Roman" w:cs="Times New Roman"/>
          <w:sz w:val="28"/>
          <w:szCs w:val="28"/>
        </w:rPr>
        <w:t>: воспитыва</w:t>
      </w:r>
      <w:r w:rsidRPr="00466100">
        <w:rPr>
          <w:rFonts w:ascii="Times New Roman" w:hAnsi="Times New Roman" w:cs="Times New Roman"/>
          <w:sz w:val="28"/>
          <w:szCs w:val="28"/>
        </w:rPr>
        <w:t xml:space="preserve">ть чувство духовного </w:t>
      </w:r>
      <w:proofErr w:type="gramStart"/>
      <w:r w:rsidRPr="00466100">
        <w:rPr>
          <w:rFonts w:ascii="Times New Roman" w:hAnsi="Times New Roman" w:cs="Times New Roman"/>
          <w:sz w:val="28"/>
          <w:szCs w:val="28"/>
        </w:rPr>
        <w:t xml:space="preserve">обогощения,  </w:t>
      </w:r>
      <w:r w:rsidR="001364D7" w:rsidRPr="00466100">
        <w:rPr>
          <w:rFonts w:ascii="Times New Roman" w:hAnsi="Times New Roman" w:cs="Times New Roman"/>
          <w:sz w:val="28"/>
          <w:szCs w:val="28"/>
        </w:rPr>
        <w:t xml:space="preserve"> </w:t>
      </w:r>
      <w:proofErr w:type="gramEnd"/>
      <w:r w:rsidR="001364D7" w:rsidRPr="00466100">
        <w:rPr>
          <w:rFonts w:ascii="Times New Roman" w:hAnsi="Times New Roman" w:cs="Times New Roman"/>
          <w:sz w:val="28"/>
          <w:szCs w:val="28"/>
        </w:rPr>
        <w:t>правильным манерам общения.</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По </w:t>
      </w:r>
      <w:r w:rsidRPr="00466100">
        <w:rPr>
          <w:rFonts w:ascii="Times New Roman" w:hAnsi="Times New Roman" w:cs="Times New Roman"/>
          <w:b/>
          <w:bCs/>
          <w:iCs/>
          <w:sz w:val="28"/>
          <w:szCs w:val="28"/>
        </w:rPr>
        <w:t xml:space="preserve">второму </w:t>
      </w:r>
      <w:r w:rsidRPr="00466100">
        <w:rPr>
          <w:rFonts w:ascii="Times New Roman" w:hAnsi="Times New Roman" w:cs="Times New Roman"/>
          <w:sz w:val="28"/>
          <w:szCs w:val="28"/>
        </w:rPr>
        <w:t>разделу:</w:t>
      </w:r>
      <w:r w:rsidR="00D67A68" w:rsidRPr="00466100">
        <w:rPr>
          <w:rFonts w:ascii="Times New Roman" w:hAnsi="Times New Roman" w:cs="Times New Roman"/>
          <w:sz w:val="28"/>
          <w:szCs w:val="28"/>
        </w:rPr>
        <w:t xml:space="preserve"> (развитие математических представлений и логики)</w:t>
      </w:r>
    </w:p>
    <w:p w:rsidR="001364D7" w:rsidRPr="00466100" w:rsidRDefault="001364D7"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Образовательные</w:t>
      </w:r>
      <w:r w:rsidRPr="00466100">
        <w:rPr>
          <w:rFonts w:ascii="Times New Roman" w:hAnsi="Times New Roman" w:cs="Times New Roman"/>
          <w:sz w:val="28"/>
          <w:szCs w:val="28"/>
        </w:rPr>
        <w:t xml:space="preserve">: </w:t>
      </w:r>
      <w:r w:rsidR="00D67A68" w:rsidRPr="00466100">
        <w:rPr>
          <w:rFonts w:ascii="Times New Roman" w:hAnsi="Times New Roman" w:cs="Times New Roman"/>
          <w:sz w:val="28"/>
          <w:szCs w:val="28"/>
        </w:rPr>
        <w:t>знакомство с математическими знаками; подготовка руки к письму («печатание» цифр, рисование геометрических форм)</w:t>
      </w:r>
    </w:p>
    <w:p w:rsidR="00D67A68" w:rsidRPr="00466100" w:rsidRDefault="00D67A68"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lastRenderedPageBreak/>
        <w:t>Развивающие</w:t>
      </w:r>
      <w:r w:rsidRPr="00466100">
        <w:rPr>
          <w:rFonts w:ascii="Times New Roman" w:hAnsi="Times New Roman" w:cs="Times New Roman"/>
          <w:sz w:val="28"/>
          <w:szCs w:val="28"/>
        </w:rPr>
        <w:t>: развитие математических представлений о числах и цифрах; развитие внимания, наблюда</w:t>
      </w:r>
      <w:r w:rsidR="004F2073" w:rsidRPr="00466100">
        <w:rPr>
          <w:rFonts w:ascii="Times New Roman" w:hAnsi="Times New Roman" w:cs="Times New Roman"/>
          <w:sz w:val="28"/>
          <w:szCs w:val="28"/>
        </w:rPr>
        <w:t>тельности, логического мышление.</w:t>
      </w:r>
    </w:p>
    <w:p w:rsidR="00E26CFC" w:rsidRPr="00466100" w:rsidRDefault="00D67A68"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 xml:space="preserve">Воспитательные: </w:t>
      </w:r>
      <w:r w:rsidR="006F7959" w:rsidRPr="00466100">
        <w:rPr>
          <w:rFonts w:ascii="Times New Roman" w:hAnsi="Times New Roman" w:cs="Times New Roman"/>
          <w:sz w:val="28"/>
          <w:szCs w:val="28"/>
        </w:rPr>
        <w:t xml:space="preserve">воспитывать уважение к друг другу, в группе. </w:t>
      </w:r>
    </w:p>
    <w:p w:rsidR="00E26CFC" w:rsidRPr="00466100" w:rsidRDefault="00D67A68"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sz w:val="28"/>
          <w:szCs w:val="28"/>
        </w:rPr>
        <w:t>Возраст детей.</w:t>
      </w:r>
      <w:r w:rsidRPr="00466100">
        <w:rPr>
          <w:rFonts w:ascii="Times New Roman" w:hAnsi="Times New Roman" w:cs="Times New Roman"/>
          <w:sz w:val="28"/>
          <w:szCs w:val="28"/>
        </w:rPr>
        <w:t xml:space="preserve"> </w:t>
      </w:r>
      <w:r w:rsidR="00E26CFC" w:rsidRPr="00466100">
        <w:rPr>
          <w:rFonts w:ascii="Times New Roman" w:hAnsi="Times New Roman" w:cs="Times New Roman"/>
          <w:sz w:val="28"/>
          <w:szCs w:val="28"/>
        </w:rPr>
        <w:t xml:space="preserve">Данная </w:t>
      </w:r>
      <w:proofErr w:type="gramStart"/>
      <w:r w:rsidR="00E26CFC" w:rsidRPr="00466100">
        <w:rPr>
          <w:rFonts w:ascii="Times New Roman" w:hAnsi="Times New Roman" w:cs="Times New Roman"/>
          <w:sz w:val="28"/>
          <w:szCs w:val="28"/>
        </w:rPr>
        <w:t>дополнительн</w:t>
      </w:r>
      <w:r w:rsidR="004F2073" w:rsidRPr="00466100">
        <w:rPr>
          <w:rFonts w:ascii="Times New Roman" w:hAnsi="Times New Roman" w:cs="Times New Roman"/>
          <w:sz w:val="28"/>
          <w:szCs w:val="28"/>
        </w:rPr>
        <w:t xml:space="preserve">ая </w:t>
      </w:r>
      <w:r w:rsidR="00E26CFC" w:rsidRPr="00466100">
        <w:rPr>
          <w:rFonts w:ascii="Times New Roman" w:hAnsi="Times New Roman" w:cs="Times New Roman"/>
          <w:sz w:val="28"/>
          <w:szCs w:val="28"/>
        </w:rPr>
        <w:t xml:space="preserve"> программа</w:t>
      </w:r>
      <w:proofErr w:type="gramEnd"/>
      <w:r w:rsidR="00E26CFC" w:rsidRPr="00466100">
        <w:rPr>
          <w:rFonts w:ascii="Times New Roman" w:hAnsi="Times New Roman" w:cs="Times New Roman"/>
          <w:sz w:val="28"/>
          <w:szCs w:val="28"/>
        </w:rPr>
        <w:t xml:space="preserve"> </w:t>
      </w:r>
      <w:r w:rsidR="00E26CFC" w:rsidRPr="00466100">
        <w:rPr>
          <w:rFonts w:ascii="Times New Roman" w:hAnsi="Times New Roman" w:cs="Times New Roman"/>
          <w:b/>
          <w:bCs/>
          <w:i/>
          <w:iCs/>
          <w:sz w:val="28"/>
          <w:szCs w:val="28"/>
        </w:rPr>
        <w:t xml:space="preserve">рассчитана </w:t>
      </w:r>
      <w:r w:rsidR="00E26CFC" w:rsidRPr="00466100">
        <w:rPr>
          <w:rFonts w:ascii="Times New Roman" w:hAnsi="Times New Roman" w:cs="Times New Roman"/>
          <w:sz w:val="28"/>
          <w:szCs w:val="28"/>
        </w:rPr>
        <w:t>на детей в</w:t>
      </w:r>
      <w:r w:rsidRPr="00466100">
        <w:rPr>
          <w:rFonts w:ascii="Times New Roman" w:hAnsi="Times New Roman" w:cs="Times New Roman"/>
          <w:sz w:val="28"/>
          <w:szCs w:val="28"/>
        </w:rPr>
        <w:t xml:space="preserve"> </w:t>
      </w:r>
      <w:r w:rsidR="00E26CFC" w:rsidRPr="00466100">
        <w:rPr>
          <w:rFonts w:ascii="Times New Roman" w:hAnsi="Times New Roman" w:cs="Times New Roman"/>
          <w:sz w:val="28"/>
          <w:szCs w:val="28"/>
        </w:rPr>
        <w:t xml:space="preserve">возрасте от </w:t>
      </w:r>
      <w:r w:rsidRPr="00466100">
        <w:rPr>
          <w:rFonts w:ascii="Times New Roman" w:hAnsi="Times New Roman" w:cs="Times New Roman"/>
          <w:sz w:val="28"/>
          <w:szCs w:val="28"/>
        </w:rPr>
        <w:t>5</w:t>
      </w:r>
      <w:r w:rsidR="00E26CFC" w:rsidRPr="00466100">
        <w:rPr>
          <w:rFonts w:ascii="Times New Roman" w:hAnsi="Times New Roman" w:cs="Times New Roman"/>
          <w:sz w:val="28"/>
          <w:szCs w:val="28"/>
        </w:rPr>
        <w:t xml:space="preserve"> до 7 лет. Продолжительность реализ</w:t>
      </w:r>
      <w:r w:rsidRPr="00466100">
        <w:rPr>
          <w:rFonts w:ascii="Times New Roman" w:hAnsi="Times New Roman" w:cs="Times New Roman"/>
          <w:sz w:val="28"/>
          <w:szCs w:val="28"/>
        </w:rPr>
        <w:t xml:space="preserve">ации программы – двенадцать </w:t>
      </w:r>
      <w:r w:rsidR="00E26CFC" w:rsidRPr="00466100">
        <w:rPr>
          <w:rFonts w:ascii="Times New Roman" w:hAnsi="Times New Roman" w:cs="Times New Roman"/>
          <w:sz w:val="28"/>
          <w:szCs w:val="28"/>
        </w:rPr>
        <w:t>месяцев</w:t>
      </w:r>
      <w:r w:rsidRPr="00466100">
        <w:rPr>
          <w:rFonts w:ascii="Times New Roman" w:hAnsi="Times New Roman" w:cs="Times New Roman"/>
          <w:sz w:val="28"/>
          <w:szCs w:val="28"/>
        </w:rPr>
        <w:t xml:space="preserve"> </w:t>
      </w:r>
      <w:r w:rsidR="00E26CFC" w:rsidRPr="00466100">
        <w:rPr>
          <w:rFonts w:ascii="Times New Roman" w:hAnsi="Times New Roman" w:cs="Times New Roman"/>
          <w:sz w:val="28"/>
          <w:szCs w:val="28"/>
        </w:rPr>
        <w:t xml:space="preserve">(период с </w:t>
      </w:r>
      <w:r w:rsidRPr="00466100">
        <w:rPr>
          <w:rFonts w:ascii="Times New Roman" w:hAnsi="Times New Roman" w:cs="Times New Roman"/>
          <w:sz w:val="28"/>
          <w:szCs w:val="28"/>
        </w:rPr>
        <w:t>сентября</w:t>
      </w:r>
      <w:r w:rsidR="00E26CFC" w:rsidRPr="00466100">
        <w:rPr>
          <w:rFonts w:ascii="Times New Roman" w:hAnsi="Times New Roman" w:cs="Times New Roman"/>
          <w:sz w:val="28"/>
          <w:szCs w:val="28"/>
        </w:rPr>
        <w:t xml:space="preserve"> месяца по </w:t>
      </w:r>
      <w:proofErr w:type="gramStart"/>
      <w:r w:rsidRPr="00466100">
        <w:rPr>
          <w:rFonts w:ascii="Times New Roman" w:hAnsi="Times New Roman" w:cs="Times New Roman"/>
          <w:sz w:val="28"/>
          <w:szCs w:val="28"/>
        </w:rPr>
        <w:t xml:space="preserve">август </w:t>
      </w:r>
      <w:r w:rsidR="00E26CFC" w:rsidRPr="00466100">
        <w:rPr>
          <w:rFonts w:ascii="Times New Roman" w:hAnsi="Times New Roman" w:cs="Times New Roman"/>
          <w:sz w:val="28"/>
          <w:szCs w:val="28"/>
        </w:rPr>
        <w:t xml:space="preserve"> месяц</w:t>
      </w:r>
      <w:proofErr w:type="gramEnd"/>
      <w:r w:rsidRPr="00466100">
        <w:rPr>
          <w:rFonts w:ascii="Times New Roman" w:hAnsi="Times New Roman" w:cs="Times New Roman"/>
          <w:sz w:val="28"/>
          <w:szCs w:val="28"/>
        </w:rPr>
        <w:t xml:space="preserve"> включительно), что составляет 4 занятия</w:t>
      </w:r>
      <w:r w:rsidR="00E26CFC" w:rsidRPr="00466100">
        <w:rPr>
          <w:rFonts w:ascii="Times New Roman" w:hAnsi="Times New Roman" w:cs="Times New Roman"/>
          <w:sz w:val="28"/>
          <w:szCs w:val="28"/>
        </w:rPr>
        <w:t xml:space="preserve"> в месяц</w:t>
      </w:r>
      <w:r w:rsidRPr="00466100">
        <w:rPr>
          <w:rFonts w:ascii="Times New Roman" w:hAnsi="Times New Roman" w:cs="Times New Roman"/>
          <w:sz w:val="28"/>
          <w:szCs w:val="28"/>
        </w:rPr>
        <w:t xml:space="preserve"> по 30 минут каждое. Занятия </w:t>
      </w:r>
      <w:proofErr w:type="gramStart"/>
      <w:r w:rsidRPr="00466100">
        <w:rPr>
          <w:rFonts w:ascii="Times New Roman" w:hAnsi="Times New Roman" w:cs="Times New Roman"/>
          <w:sz w:val="28"/>
          <w:szCs w:val="28"/>
        </w:rPr>
        <w:t>проходят  1</w:t>
      </w:r>
      <w:proofErr w:type="gramEnd"/>
      <w:r w:rsidRPr="00466100">
        <w:rPr>
          <w:rFonts w:ascii="Times New Roman" w:hAnsi="Times New Roman" w:cs="Times New Roman"/>
          <w:sz w:val="28"/>
          <w:szCs w:val="28"/>
        </w:rPr>
        <w:t xml:space="preserve"> </w:t>
      </w:r>
      <w:r w:rsidR="00E26CFC" w:rsidRPr="00466100">
        <w:rPr>
          <w:rFonts w:ascii="Times New Roman" w:hAnsi="Times New Roman" w:cs="Times New Roman"/>
          <w:sz w:val="28"/>
          <w:szCs w:val="28"/>
        </w:rPr>
        <w:t xml:space="preserve"> раз в неделю.</w:t>
      </w:r>
    </w:p>
    <w:p w:rsidR="00E26CFC" w:rsidRPr="00466100" w:rsidRDefault="004F2073" w:rsidP="00466100">
      <w:pPr>
        <w:autoSpaceDE w:val="0"/>
        <w:autoSpaceDN w:val="0"/>
        <w:adjustRightInd w:val="0"/>
        <w:spacing w:after="0" w:line="240" w:lineRule="auto"/>
        <w:jc w:val="both"/>
        <w:rPr>
          <w:rFonts w:ascii="Times New Roman" w:hAnsi="Times New Roman" w:cs="Times New Roman"/>
          <w:b/>
          <w:bCs/>
          <w:iCs/>
          <w:sz w:val="28"/>
          <w:szCs w:val="28"/>
        </w:rPr>
      </w:pPr>
      <w:r w:rsidRPr="00466100">
        <w:rPr>
          <w:rFonts w:ascii="Times New Roman" w:hAnsi="Times New Roman" w:cs="Times New Roman"/>
          <w:b/>
          <w:bCs/>
          <w:iCs/>
          <w:sz w:val="28"/>
          <w:szCs w:val="28"/>
        </w:rPr>
        <w:t>Форма занятий</w:t>
      </w:r>
      <w:r w:rsidR="00D67A68" w:rsidRPr="00466100">
        <w:rPr>
          <w:rFonts w:ascii="Times New Roman" w:hAnsi="Times New Roman" w:cs="Times New Roman"/>
          <w:b/>
          <w:bCs/>
          <w:iCs/>
          <w:sz w:val="28"/>
          <w:szCs w:val="28"/>
        </w:rPr>
        <w:t xml:space="preserve">: </w:t>
      </w:r>
      <w:r w:rsidR="00D67A68" w:rsidRPr="00466100">
        <w:rPr>
          <w:rFonts w:ascii="Times New Roman" w:hAnsi="Times New Roman" w:cs="Times New Roman"/>
          <w:bCs/>
          <w:iCs/>
          <w:sz w:val="28"/>
          <w:szCs w:val="28"/>
        </w:rPr>
        <w:t>групповые, коллективные, индивидуальны</w:t>
      </w:r>
      <w:r w:rsidR="00563E50" w:rsidRPr="00466100">
        <w:rPr>
          <w:rFonts w:ascii="Times New Roman" w:hAnsi="Times New Roman" w:cs="Times New Roman"/>
          <w:bCs/>
          <w:iCs/>
          <w:sz w:val="28"/>
          <w:szCs w:val="28"/>
        </w:rPr>
        <w:t>е, игровые.</w:t>
      </w:r>
      <w:r w:rsidR="00563E50" w:rsidRPr="00466100">
        <w:rPr>
          <w:rFonts w:ascii="Times New Roman" w:hAnsi="Times New Roman" w:cs="Times New Roman"/>
          <w:b/>
          <w:bCs/>
          <w:iCs/>
          <w:sz w:val="28"/>
          <w:szCs w:val="28"/>
        </w:rPr>
        <w:t xml:space="preserve"> </w:t>
      </w:r>
    </w:p>
    <w:p w:rsidR="00563E50" w:rsidRPr="00466100" w:rsidRDefault="00563E50" w:rsidP="00466100">
      <w:pPr>
        <w:autoSpaceDE w:val="0"/>
        <w:autoSpaceDN w:val="0"/>
        <w:adjustRightInd w:val="0"/>
        <w:spacing w:after="0" w:line="240" w:lineRule="auto"/>
        <w:jc w:val="both"/>
        <w:rPr>
          <w:rFonts w:ascii="Times New Roman" w:hAnsi="Times New Roman" w:cs="Times New Roman"/>
          <w:b/>
          <w:bCs/>
          <w:iCs/>
          <w:sz w:val="28"/>
          <w:szCs w:val="28"/>
        </w:rPr>
      </w:pPr>
      <w:r w:rsidRPr="00466100">
        <w:rPr>
          <w:rFonts w:ascii="Times New Roman" w:hAnsi="Times New Roman" w:cs="Times New Roman"/>
          <w:b/>
          <w:bCs/>
          <w:iCs/>
          <w:sz w:val="28"/>
          <w:szCs w:val="28"/>
        </w:rPr>
        <w:t>Формы и методы проведения занятий:</w:t>
      </w:r>
    </w:p>
    <w:p w:rsidR="00563E50" w:rsidRPr="00466100" w:rsidRDefault="00563E50" w:rsidP="00466100">
      <w:pPr>
        <w:autoSpaceDE w:val="0"/>
        <w:autoSpaceDN w:val="0"/>
        <w:adjustRightInd w:val="0"/>
        <w:spacing w:after="0" w:line="240" w:lineRule="auto"/>
        <w:jc w:val="both"/>
        <w:rPr>
          <w:rFonts w:ascii="Times New Roman" w:hAnsi="Times New Roman" w:cs="Times New Roman"/>
          <w:b/>
          <w:bCs/>
          <w:iCs/>
          <w:sz w:val="28"/>
          <w:szCs w:val="28"/>
        </w:rPr>
      </w:pPr>
      <w:r w:rsidRPr="00466100">
        <w:rPr>
          <w:rFonts w:ascii="Times New Roman" w:hAnsi="Times New Roman" w:cs="Times New Roman"/>
          <w:b/>
          <w:bCs/>
          <w:iCs/>
          <w:sz w:val="28"/>
          <w:szCs w:val="28"/>
        </w:rPr>
        <w:t xml:space="preserve">1. Словесный метод: </w:t>
      </w:r>
      <w:r w:rsidRPr="00466100">
        <w:rPr>
          <w:rFonts w:ascii="Times New Roman" w:hAnsi="Times New Roman" w:cs="Times New Roman"/>
          <w:bCs/>
          <w:iCs/>
          <w:sz w:val="28"/>
          <w:szCs w:val="28"/>
        </w:rPr>
        <w:t>беседа, рассказ, живой диалог, объяснение.</w:t>
      </w:r>
      <w:r w:rsidRPr="00466100">
        <w:rPr>
          <w:rFonts w:ascii="Times New Roman" w:hAnsi="Times New Roman" w:cs="Times New Roman"/>
          <w:b/>
          <w:bCs/>
          <w:iCs/>
          <w:sz w:val="28"/>
          <w:szCs w:val="28"/>
        </w:rPr>
        <w:t xml:space="preserve"> </w:t>
      </w:r>
    </w:p>
    <w:p w:rsidR="00563E50" w:rsidRPr="00466100" w:rsidRDefault="00563E50" w:rsidP="00466100">
      <w:pPr>
        <w:autoSpaceDE w:val="0"/>
        <w:autoSpaceDN w:val="0"/>
        <w:adjustRightInd w:val="0"/>
        <w:spacing w:after="0" w:line="240" w:lineRule="auto"/>
        <w:jc w:val="both"/>
        <w:rPr>
          <w:rFonts w:ascii="Times New Roman" w:hAnsi="Times New Roman" w:cs="Times New Roman"/>
          <w:bCs/>
          <w:iCs/>
          <w:sz w:val="28"/>
          <w:szCs w:val="28"/>
        </w:rPr>
      </w:pPr>
      <w:r w:rsidRPr="00466100">
        <w:rPr>
          <w:rFonts w:ascii="Times New Roman" w:hAnsi="Times New Roman" w:cs="Times New Roman"/>
          <w:b/>
          <w:bCs/>
          <w:iCs/>
          <w:sz w:val="28"/>
          <w:szCs w:val="28"/>
        </w:rPr>
        <w:t xml:space="preserve">2. Наглядные методы: </w:t>
      </w:r>
      <w:r w:rsidRPr="00466100">
        <w:rPr>
          <w:rFonts w:ascii="Times New Roman" w:hAnsi="Times New Roman" w:cs="Times New Roman"/>
          <w:bCs/>
          <w:iCs/>
          <w:sz w:val="28"/>
          <w:szCs w:val="28"/>
        </w:rPr>
        <w:t xml:space="preserve">демонстрация, показ. </w:t>
      </w:r>
    </w:p>
    <w:p w:rsidR="00563E50" w:rsidRPr="00466100" w:rsidRDefault="00563E50" w:rsidP="00466100">
      <w:pPr>
        <w:autoSpaceDE w:val="0"/>
        <w:autoSpaceDN w:val="0"/>
        <w:adjustRightInd w:val="0"/>
        <w:spacing w:after="0" w:line="240" w:lineRule="auto"/>
        <w:jc w:val="both"/>
        <w:rPr>
          <w:rFonts w:ascii="Times New Roman" w:hAnsi="Times New Roman" w:cs="Times New Roman"/>
          <w:iCs/>
          <w:sz w:val="28"/>
          <w:szCs w:val="28"/>
        </w:rPr>
      </w:pPr>
      <w:r w:rsidRPr="00466100">
        <w:rPr>
          <w:rFonts w:ascii="Times New Roman" w:hAnsi="Times New Roman" w:cs="Times New Roman"/>
          <w:b/>
          <w:bCs/>
          <w:iCs/>
          <w:sz w:val="28"/>
          <w:szCs w:val="28"/>
        </w:rPr>
        <w:t xml:space="preserve">3. Практический метод: </w:t>
      </w:r>
      <w:r w:rsidRPr="00466100">
        <w:rPr>
          <w:rFonts w:ascii="Times New Roman" w:hAnsi="Times New Roman" w:cs="Times New Roman"/>
          <w:bCs/>
          <w:iCs/>
          <w:sz w:val="28"/>
          <w:szCs w:val="28"/>
        </w:rPr>
        <w:t>упражнение, самостоятельная работа.</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i/>
          <w:iCs/>
          <w:sz w:val="28"/>
          <w:szCs w:val="28"/>
        </w:rPr>
        <w:t xml:space="preserve">Ожидаемые результаты </w:t>
      </w:r>
      <w:r w:rsidRPr="00466100">
        <w:rPr>
          <w:rFonts w:ascii="Times New Roman" w:hAnsi="Times New Roman" w:cs="Times New Roman"/>
          <w:sz w:val="28"/>
          <w:szCs w:val="28"/>
        </w:rPr>
        <w:t>после реализации программы.</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По </w:t>
      </w:r>
      <w:r w:rsidRPr="00466100">
        <w:rPr>
          <w:rFonts w:ascii="Times New Roman" w:hAnsi="Times New Roman" w:cs="Times New Roman"/>
          <w:b/>
          <w:bCs/>
          <w:i/>
          <w:iCs/>
          <w:sz w:val="28"/>
          <w:szCs w:val="28"/>
        </w:rPr>
        <w:t xml:space="preserve">первому </w:t>
      </w:r>
      <w:r w:rsidRPr="00466100">
        <w:rPr>
          <w:rFonts w:ascii="Times New Roman" w:hAnsi="Times New Roman" w:cs="Times New Roman"/>
          <w:sz w:val="28"/>
          <w:szCs w:val="28"/>
        </w:rPr>
        <w:t>разделу:</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ребенок должен хорошо владеть понятиями: «слово», «звук», «буква», «предложение»; знать порядок букв (алфавит);</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различать гласные и согласные звуки;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правильно ставить ударение в знакомых словах;</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свободно и осознанно читать простые слова</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правильно составлять из букв слоги всех видов и слова простой структуры;</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уметь составлять простые предложения и интонационно правильно проговаривать</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их в соответствии со знаком на конце;</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проявлять интерес к родному языку.</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По </w:t>
      </w:r>
      <w:r w:rsidRPr="00466100">
        <w:rPr>
          <w:rFonts w:ascii="Times New Roman" w:hAnsi="Times New Roman" w:cs="Times New Roman"/>
          <w:b/>
          <w:bCs/>
          <w:i/>
          <w:iCs/>
          <w:sz w:val="28"/>
          <w:szCs w:val="28"/>
        </w:rPr>
        <w:t xml:space="preserve">второму </w:t>
      </w:r>
      <w:r w:rsidRPr="00466100">
        <w:rPr>
          <w:rFonts w:ascii="Times New Roman" w:hAnsi="Times New Roman" w:cs="Times New Roman"/>
          <w:sz w:val="28"/>
          <w:szCs w:val="28"/>
        </w:rPr>
        <w:t>разделу:</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ребенок должен различать и называть цифры и другие математические знаки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(сложения</w:t>
      </w:r>
      <w:r w:rsidR="00FF7F95" w:rsidRPr="00466100">
        <w:rPr>
          <w:rFonts w:ascii="Times New Roman" w:hAnsi="Times New Roman" w:cs="Times New Roman"/>
          <w:sz w:val="28"/>
          <w:szCs w:val="28"/>
        </w:rPr>
        <w:t xml:space="preserve"> </w:t>
      </w:r>
      <w:r w:rsidRPr="00466100">
        <w:rPr>
          <w:rFonts w:ascii="Times New Roman" w:hAnsi="Times New Roman" w:cs="Times New Roman"/>
          <w:sz w:val="28"/>
          <w:szCs w:val="28"/>
        </w:rPr>
        <w:t>- вычитания, знаки больше</w:t>
      </w:r>
      <w:r w:rsidR="00FF7F95" w:rsidRPr="00466100">
        <w:rPr>
          <w:rFonts w:ascii="Times New Roman" w:hAnsi="Times New Roman" w:cs="Times New Roman"/>
          <w:sz w:val="28"/>
          <w:szCs w:val="28"/>
        </w:rPr>
        <w:t xml:space="preserve"> </w:t>
      </w:r>
      <w:r w:rsidRPr="00466100">
        <w:rPr>
          <w:rFonts w:ascii="Times New Roman" w:hAnsi="Times New Roman" w:cs="Times New Roman"/>
          <w:sz w:val="28"/>
          <w:szCs w:val="28"/>
        </w:rPr>
        <w:t>-</w:t>
      </w:r>
      <w:r w:rsidR="00FF7F95" w:rsidRPr="00466100">
        <w:rPr>
          <w:rFonts w:ascii="Times New Roman" w:hAnsi="Times New Roman" w:cs="Times New Roman"/>
          <w:sz w:val="28"/>
          <w:szCs w:val="28"/>
        </w:rPr>
        <w:t xml:space="preserve"> </w:t>
      </w:r>
      <w:r w:rsidRPr="00466100">
        <w:rPr>
          <w:rFonts w:ascii="Times New Roman" w:hAnsi="Times New Roman" w:cs="Times New Roman"/>
          <w:sz w:val="28"/>
          <w:szCs w:val="28"/>
        </w:rPr>
        <w:t>меньше, равно);</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уметь составлять и решать арифметические задачи;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w:t>
      </w:r>
      <w:r w:rsidR="004F2073" w:rsidRPr="00466100">
        <w:rPr>
          <w:rFonts w:ascii="Times New Roman" w:hAnsi="Times New Roman" w:cs="Times New Roman"/>
          <w:sz w:val="28"/>
          <w:szCs w:val="28"/>
        </w:rPr>
        <w:t xml:space="preserve"> уметь решать логические задачи</w:t>
      </w:r>
      <w:r w:rsidRPr="00466100">
        <w:rPr>
          <w:rFonts w:ascii="Times New Roman" w:hAnsi="Times New Roman" w:cs="Times New Roman"/>
          <w:sz w:val="28"/>
          <w:szCs w:val="28"/>
        </w:rPr>
        <w:t>, обосновывать доказательство;</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ориентироваться в тетради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i/>
          <w:iCs/>
          <w:sz w:val="28"/>
          <w:szCs w:val="28"/>
        </w:rPr>
        <w:t xml:space="preserve">Организация </w:t>
      </w:r>
      <w:r w:rsidRPr="00466100">
        <w:rPr>
          <w:rFonts w:ascii="Times New Roman" w:hAnsi="Times New Roman" w:cs="Times New Roman"/>
          <w:sz w:val="28"/>
          <w:szCs w:val="28"/>
        </w:rPr>
        <w:t>учебно-воспитательного процесса:</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Основная форма организации работы -</w:t>
      </w:r>
      <w:r w:rsidR="00FF7F95" w:rsidRPr="00466100">
        <w:rPr>
          <w:rFonts w:ascii="Times New Roman" w:hAnsi="Times New Roman" w:cs="Times New Roman"/>
          <w:sz w:val="28"/>
          <w:szCs w:val="28"/>
        </w:rPr>
        <w:t xml:space="preserve"> </w:t>
      </w:r>
      <w:r w:rsidRPr="00466100">
        <w:rPr>
          <w:rFonts w:ascii="Times New Roman" w:hAnsi="Times New Roman" w:cs="Times New Roman"/>
          <w:sz w:val="28"/>
          <w:szCs w:val="28"/>
        </w:rPr>
        <w:t>игровая, так как именно в игре развиваются</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творческие способности личности.</w:t>
      </w:r>
    </w:p>
    <w:p w:rsidR="00E26CFC" w:rsidRPr="00466100" w:rsidRDefault="00645E90"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sz w:val="28"/>
          <w:szCs w:val="28"/>
        </w:rPr>
        <w:t>Результативность</w:t>
      </w:r>
      <w:r w:rsidR="00E26CFC" w:rsidRPr="00466100">
        <w:rPr>
          <w:rFonts w:ascii="Times New Roman" w:hAnsi="Times New Roman" w:cs="Times New Roman"/>
          <w:b/>
          <w:bCs/>
          <w:sz w:val="28"/>
          <w:szCs w:val="28"/>
        </w:rPr>
        <w:t xml:space="preserve"> </w:t>
      </w:r>
      <w:r w:rsidR="00E26CFC" w:rsidRPr="00466100">
        <w:rPr>
          <w:rFonts w:ascii="Times New Roman" w:hAnsi="Times New Roman" w:cs="Times New Roman"/>
          <w:b/>
          <w:sz w:val="28"/>
          <w:szCs w:val="28"/>
        </w:rPr>
        <w:t>освоения программы</w:t>
      </w:r>
      <w:r w:rsidR="00E26CFC" w:rsidRPr="00466100">
        <w:rPr>
          <w:rFonts w:ascii="Times New Roman" w:hAnsi="Times New Roman" w:cs="Times New Roman"/>
          <w:sz w:val="28"/>
          <w:szCs w:val="28"/>
        </w:rPr>
        <w:t xml:space="preserve"> – мониторинг освоения детьми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содержания дополнительной образовательной программы с помощью игровых заданий</w:t>
      </w:r>
      <w:r w:rsidR="006F7959" w:rsidRPr="00466100">
        <w:rPr>
          <w:rFonts w:ascii="Times New Roman" w:hAnsi="Times New Roman" w:cs="Times New Roman"/>
          <w:sz w:val="28"/>
          <w:szCs w:val="28"/>
        </w:rPr>
        <w:t xml:space="preserve">. </w:t>
      </w:r>
      <w:r w:rsidRPr="00466100">
        <w:rPr>
          <w:rFonts w:ascii="Times New Roman" w:hAnsi="Times New Roman" w:cs="Times New Roman"/>
          <w:sz w:val="28"/>
          <w:szCs w:val="28"/>
        </w:rPr>
        <w:t xml:space="preserve">Форма </w:t>
      </w:r>
      <w:r w:rsidRPr="00466100">
        <w:rPr>
          <w:rFonts w:ascii="Times New Roman" w:hAnsi="Times New Roman" w:cs="Times New Roman"/>
          <w:b/>
          <w:bCs/>
          <w:i/>
          <w:iCs/>
          <w:sz w:val="28"/>
          <w:szCs w:val="28"/>
        </w:rPr>
        <w:t xml:space="preserve">подведения итогов </w:t>
      </w:r>
      <w:r w:rsidRPr="00466100">
        <w:rPr>
          <w:rFonts w:ascii="Times New Roman" w:hAnsi="Times New Roman" w:cs="Times New Roman"/>
          <w:iCs/>
          <w:sz w:val="28"/>
          <w:szCs w:val="28"/>
        </w:rPr>
        <w:t>по реализации дополнительной образовательной программы</w:t>
      </w:r>
      <w:r w:rsidR="006F7959" w:rsidRPr="00466100">
        <w:rPr>
          <w:rFonts w:ascii="Times New Roman" w:hAnsi="Times New Roman" w:cs="Times New Roman"/>
          <w:iCs/>
          <w:sz w:val="28"/>
          <w:szCs w:val="28"/>
        </w:rPr>
        <w:t xml:space="preserve">: опрос, беседа, живой диалог, упражнения, задания. </w:t>
      </w:r>
    </w:p>
    <w:p w:rsidR="009C4519" w:rsidRPr="00466100" w:rsidRDefault="009C4519" w:rsidP="00466100">
      <w:pPr>
        <w:tabs>
          <w:tab w:val="right" w:pos="0"/>
        </w:tabs>
        <w:spacing w:line="240" w:lineRule="auto"/>
        <w:ind w:firstLine="567"/>
        <w:jc w:val="center"/>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 xml:space="preserve">Аттестация обучающихся по программе </w:t>
      </w: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«Подготовка к школе»</w:t>
      </w: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Входная аттестация</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Срок проведения</w:t>
      </w:r>
      <w:r w:rsidRPr="00466100">
        <w:rPr>
          <w:rFonts w:ascii="Times New Roman" w:hAnsi="Times New Roman" w:cs="Times New Roman"/>
          <w:sz w:val="28"/>
          <w:szCs w:val="28"/>
        </w:rPr>
        <w:t>: в течение 10 дней со дня зачисления несовершеннолетнего в объединение.</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Цель</w:t>
      </w:r>
      <w:r w:rsidRPr="00466100">
        <w:rPr>
          <w:rFonts w:ascii="Times New Roman" w:hAnsi="Times New Roman" w:cs="Times New Roman"/>
          <w:sz w:val="28"/>
          <w:szCs w:val="28"/>
        </w:rPr>
        <w:t xml:space="preserve">: оценка уровня уже сформированных </w:t>
      </w:r>
      <w:r w:rsidR="006F7959" w:rsidRPr="00466100">
        <w:rPr>
          <w:rFonts w:ascii="Times New Roman" w:hAnsi="Times New Roman" w:cs="Times New Roman"/>
          <w:sz w:val="28"/>
          <w:szCs w:val="28"/>
        </w:rPr>
        <w:t xml:space="preserve">ЗУН </w:t>
      </w:r>
      <w:r w:rsidRPr="00466100">
        <w:rPr>
          <w:rFonts w:ascii="Times New Roman" w:hAnsi="Times New Roman" w:cs="Times New Roman"/>
          <w:sz w:val="28"/>
          <w:szCs w:val="28"/>
        </w:rPr>
        <w:t xml:space="preserve">обучающегося в основах </w:t>
      </w:r>
      <w:r w:rsidR="006F7959" w:rsidRPr="00466100">
        <w:rPr>
          <w:rFonts w:ascii="Times New Roman" w:hAnsi="Times New Roman" w:cs="Times New Roman"/>
          <w:sz w:val="28"/>
          <w:szCs w:val="28"/>
        </w:rPr>
        <w:t xml:space="preserve">обучения </w:t>
      </w:r>
      <w:r w:rsidRPr="00466100">
        <w:rPr>
          <w:rFonts w:ascii="Times New Roman" w:hAnsi="Times New Roman" w:cs="Times New Roman"/>
          <w:sz w:val="28"/>
          <w:szCs w:val="28"/>
        </w:rPr>
        <w:t>грамоты, письма и математических представлениях.</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lastRenderedPageBreak/>
        <w:t>Форма проведения</w:t>
      </w:r>
      <w:r w:rsidRPr="00466100">
        <w:rPr>
          <w:rFonts w:ascii="Times New Roman" w:hAnsi="Times New Roman" w:cs="Times New Roman"/>
          <w:sz w:val="28"/>
          <w:szCs w:val="28"/>
        </w:rPr>
        <w:t>: игра - путешествие «Приключение Колобка».</w:t>
      </w:r>
    </w:p>
    <w:p w:rsidR="00597DBA" w:rsidRPr="00466100" w:rsidRDefault="00597DBA" w:rsidP="00466100">
      <w:pPr>
        <w:pStyle w:val="a3"/>
        <w:tabs>
          <w:tab w:val="right" w:pos="0"/>
        </w:tabs>
        <w:spacing w:before="0" w:beforeAutospacing="0" w:after="0" w:afterAutospacing="0"/>
        <w:ind w:firstLine="567"/>
        <w:jc w:val="both"/>
        <w:rPr>
          <w:sz w:val="28"/>
          <w:szCs w:val="28"/>
        </w:rPr>
      </w:pPr>
      <w:r w:rsidRPr="00466100">
        <w:rPr>
          <w:b/>
          <w:sz w:val="28"/>
          <w:szCs w:val="28"/>
        </w:rPr>
        <w:t>Содержание аттестации</w:t>
      </w:r>
      <w:r w:rsidRPr="00466100">
        <w:rPr>
          <w:sz w:val="28"/>
          <w:szCs w:val="28"/>
        </w:rPr>
        <w:t xml:space="preserve">: </w:t>
      </w:r>
    </w:p>
    <w:p w:rsidR="00AB3677" w:rsidRPr="00466100" w:rsidRDefault="006F7959" w:rsidP="00466100">
      <w:pPr>
        <w:pStyle w:val="a3"/>
        <w:tabs>
          <w:tab w:val="right" w:pos="0"/>
        </w:tabs>
        <w:spacing w:before="0" w:beforeAutospacing="0" w:after="0" w:afterAutospacing="0"/>
        <w:ind w:firstLine="567"/>
        <w:jc w:val="both"/>
        <w:rPr>
          <w:sz w:val="28"/>
          <w:szCs w:val="28"/>
        </w:rPr>
      </w:pPr>
      <w:r w:rsidRPr="00466100">
        <w:rPr>
          <w:i/>
          <w:sz w:val="28"/>
          <w:szCs w:val="28"/>
        </w:rPr>
        <w:t>Упражнения «</w:t>
      </w:r>
      <w:r w:rsidR="00AB3677" w:rsidRPr="00466100">
        <w:rPr>
          <w:b/>
          <w:sz w:val="28"/>
          <w:szCs w:val="28"/>
        </w:rPr>
        <w:t>Помоги мышке добраться до сыра</w:t>
      </w:r>
      <w:proofErr w:type="gramStart"/>
      <w:r w:rsidR="00AB3677" w:rsidRPr="00466100">
        <w:rPr>
          <w:b/>
          <w:sz w:val="28"/>
          <w:szCs w:val="28"/>
        </w:rPr>
        <w:t>.</w:t>
      </w:r>
      <w:r w:rsidR="00AB3677" w:rsidRPr="00466100">
        <w:rPr>
          <w:sz w:val="28"/>
          <w:szCs w:val="28"/>
        </w:rPr>
        <w:t xml:space="preserve"> </w:t>
      </w:r>
      <w:r w:rsidR="00597DBA" w:rsidRPr="00466100">
        <w:rPr>
          <w:i/>
          <w:sz w:val="28"/>
          <w:szCs w:val="28"/>
        </w:rPr>
        <w:t>»</w:t>
      </w:r>
      <w:proofErr w:type="gramEnd"/>
      <w:r w:rsidR="00597DBA" w:rsidRPr="00466100">
        <w:rPr>
          <w:sz w:val="28"/>
          <w:szCs w:val="28"/>
        </w:rPr>
        <w:t xml:space="preserve"> - </w:t>
      </w:r>
      <w:proofErr w:type="gramStart"/>
      <w:r w:rsidR="00AB3677" w:rsidRPr="00466100">
        <w:rPr>
          <w:sz w:val="28"/>
          <w:szCs w:val="28"/>
        </w:rPr>
        <w:t>Выполняя  задание</w:t>
      </w:r>
      <w:proofErr w:type="gramEnd"/>
      <w:r w:rsidR="00AB3677" w:rsidRPr="00466100">
        <w:rPr>
          <w:sz w:val="28"/>
          <w:szCs w:val="28"/>
        </w:rPr>
        <w:t>, ребёнок должен повторить заданный рисунок.</w:t>
      </w:r>
    </w:p>
    <w:p w:rsidR="00AB3677" w:rsidRPr="00466100" w:rsidRDefault="00AB3677" w:rsidP="00466100">
      <w:pPr>
        <w:pStyle w:val="a3"/>
        <w:tabs>
          <w:tab w:val="right" w:pos="0"/>
        </w:tabs>
        <w:spacing w:before="0" w:beforeAutospacing="0" w:after="0" w:afterAutospacing="0"/>
        <w:ind w:firstLine="567"/>
        <w:jc w:val="both"/>
        <w:rPr>
          <w:rStyle w:val="article"/>
          <w:color w:val="000000"/>
          <w:sz w:val="28"/>
          <w:szCs w:val="28"/>
        </w:rPr>
      </w:pPr>
      <w:r w:rsidRPr="00466100">
        <w:rPr>
          <w:rStyle w:val="article"/>
          <w:i/>
          <w:color w:val="000000"/>
          <w:sz w:val="28"/>
          <w:szCs w:val="28"/>
        </w:rPr>
        <w:t xml:space="preserve">Тест </w:t>
      </w:r>
      <w:proofErr w:type="spellStart"/>
      <w:r w:rsidRPr="00466100">
        <w:rPr>
          <w:rStyle w:val="article"/>
          <w:i/>
          <w:color w:val="000000"/>
          <w:sz w:val="28"/>
          <w:szCs w:val="28"/>
        </w:rPr>
        <w:t>Венгера</w:t>
      </w:r>
      <w:proofErr w:type="spellEnd"/>
      <w:r w:rsidRPr="00466100">
        <w:rPr>
          <w:rStyle w:val="article"/>
          <w:i/>
          <w:color w:val="000000"/>
          <w:sz w:val="28"/>
          <w:szCs w:val="28"/>
        </w:rPr>
        <w:t xml:space="preserve"> </w:t>
      </w:r>
      <w:r w:rsidR="00597DBA" w:rsidRPr="00466100">
        <w:rPr>
          <w:i/>
          <w:sz w:val="28"/>
          <w:szCs w:val="28"/>
        </w:rPr>
        <w:t>«</w:t>
      </w:r>
      <w:r w:rsidRPr="00466100">
        <w:rPr>
          <w:rStyle w:val="article"/>
          <w:b/>
          <w:color w:val="000000"/>
          <w:sz w:val="28"/>
          <w:szCs w:val="28"/>
        </w:rPr>
        <w:t>Проверка уровня развития слуховой памяти</w:t>
      </w:r>
      <w:proofErr w:type="gramStart"/>
      <w:r w:rsidRPr="00466100">
        <w:rPr>
          <w:rStyle w:val="article"/>
          <w:b/>
          <w:color w:val="000000"/>
          <w:sz w:val="28"/>
          <w:szCs w:val="28"/>
        </w:rPr>
        <w:t>.</w:t>
      </w:r>
      <w:r w:rsidRPr="00466100">
        <w:rPr>
          <w:rStyle w:val="article"/>
          <w:color w:val="000000"/>
          <w:sz w:val="28"/>
          <w:szCs w:val="28"/>
        </w:rPr>
        <w:t xml:space="preserve"> </w:t>
      </w:r>
      <w:r w:rsidR="00597DBA" w:rsidRPr="00466100">
        <w:rPr>
          <w:i/>
          <w:sz w:val="28"/>
          <w:szCs w:val="28"/>
        </w:rPr>
        <w:t>»</w:t>
      </w:r>
      <w:proofErr w:type="gramEnd"/>
      <w:r w:rsidR="00597DBA" w:rsidRPr="00466100">
        <w:rPr>
          <w:sz w:val="28"/>
          <w:szCs w:val="28"/>
        </w:rPr>
        <w:t xml:space="preserve"> - </w:t>
      </w:r>
      <w:proofErr w:type="gramStart"/>
      <w:r w:rsidRPr="00466100">
        <w:rPr>
          <w:rStyle w:val="article"/>
          <w:color w:val="000000"/>
          <w:sz w:val="28"/>
          <w:szCs w:val="28"/>
        </w:rPr>
        <w:t>Предлагается  ребенку</w:t>
      </w:r>
      <w:proofErr w:type="gramEnd"/>
      <w:r w:rsidRPr="00466100">
        <w:rPr>
          <w:rStyle w:val="article"/>
          <w:color w:val="000000"/>
          <w:sz w:val="28"/>
          <w:szCs w:val="28"/>
        </w:rPr>
        <w:t xml:space="preserve"> запомнить 10 слов. Они должны быть простыми и короткими.</w:t>
      </w:r>
    </w:p>
    <w:p w:rsidR="00AB3677" w:rsidRPr="00466100" w:rsidRDefault="00597DBA" w:rsidP="00466100">
      <w:pPr>
        <w:pStyle w:val="a3"/>
        <w:tabs>
          <w:tab w:val="right" w:pos="0"/>
        </w:tabs>
        <w:spacing w:before="0" w:beforeAutospacing="0" w:after="0" w:afterAutospacing="0"/>
        <w:ind w:firstLine="567"/>
        <w:jc w:val="both"/>
        <w:rPr>
          <w:sz w:val="28"/>
          <w:szCs w:val="28"/>
        </w:rPr>
      </w:pPr>
      <w:r w:rsidRPr="00466100">
        <w:rPr>
          <w:i/>
          <w:sz w:val="28"/>
          <w:szCs w:val="28"/>
        </w:rPr>
        <w:t xml:space="preserve">Задание </w:t>
      </w:r>
      <w:r w:rsidRPr="00466100">
        <w:rPr>
          <w:b/>
          <w:sz w:val="28"/>
          <w:szCs w:val="28"/>
        </w:rPr>
        <w:t>«</w:t>
      </w:r>
      <w:r w:rsidR="00AB3677" w:rsidRPr="00466100">
        <w:rPr>
          <w:b/>
          <w:sz w:val="28"/>
          <w:szCs w:val="28"/>
        </w:rPr>
        <w:t>фигуры</w:t>
      </w:r>
      <w:r w:rsidRPr="00466100">
        <w:rPr>
          <w:b/>
          <w:sz w:val="28"/>
          <w:szCs w:val="28"/>
        </w:rPr>
        <w:t xml:space="preserve">» </w:t>
      </w:r>
      <w:r w:rsidRPr="00466100">
        <w:rPr>
          <w:sz w:val="28"/>
          <w:szCs w:val="28"/>
        </w:rPr>
        <w:t xml:space="preserve">- </w:t>
      </w:r>
      <w:r w:rsidR="00AB3677" w:rsidRPr="00466100">
        <w:rPr>
          <w:sz w:val="28"/>
          <w:szCs w:val="28"/>
        </w:rPr>
        <w:t>Закрасить фигуру, стараясь не оставлять не</w:t>
      </w:r>
      <w:r w:rsidR="00CB1771" w:rsidRPr="00466100">
        <w:rPr>
          <w:sz w:val="28"/>
          <w:szCs w:val="28"/>
        </w:rPr>
        <w:t xml:space="preserve"> </w:t>
      </w:r>
      <w:r w:rsidR="00AB3677" w:rsidRPr="00466100">
        <w:rPr>
          <w:sz w:val="28"/>
          <w:szCs w:val="28"/>
        </w:rPr>
        <w:t>закрашенных участков и не выходить за края.</w:t>
      </w:r>
    </w:p>
    <w:p w:rsidR="00597DBA" w:rsidRPr="00466100" w:rsidRDefault="00CB1771" w:rsidP="00466100">
      <w:pPr>
        <w:pStyle w:val="a3"/>
        <w:tabs>
          <w:tab w:val="right" w:pos="0"/>
        </w:tabs>
        <w:spacing w:before="0" w:beforeAutospacing="0" w:after="0" w:afterAutospacing="0"/>
        <w:jc w:val="both"/>
        <w:rPr>
          <w:sz w:val="28"/>
          <w:szCs w:val="28"/>
        </w:rPr>
      </w:pPr>
      <w:r w:rsidRPr="00466100">
        <w:rPr>
          <w:i/>
          <w:sz w:val="28"/>
          <w:szCs w:val="28"/>
        </w:rPr>
        <w:t xml:space="preserve">        </w:t>
      </w:r>
      <w:r w:rsidR="00AB3677" w:rsidRPr="00466100">
        <w:rPr>
          <w:bCs/>
          <w:i/>
          <w:color w:val="000000"/>
          <w:sz w:val="28"/>
          <w:szCs w:val="28"/>
        </w:rPr>
        <w:t>Упражнение-</w:t>
      </w:r>
      <w:proofErr w:type="gramStart"/>
      <w:r w:rsidR="00AB3677" w:rsidRPr="00466100">
        <w:rPr>
          <w:bCs/>
          <w:i/>
          <w:color w:val="000000"/>
          <w:sz w:val="28"/>
          <w:szCs w:val="28"/>
        </w:rPr>
        <w:t>тест  "</w:t>
      </w:r>
      <w:proofErr w:type="gramEnd"/>
      <w:r w:rsidR="00AB3677" w:rsidRPr="00466100">
        <w:rPr>
          <w:b/>
          <w:bCs/>
          <w:color w:val="000000"/>
          <w:sz w:val="28"/>
          <w:szCs w:val="28"/>
        </w:rPr>
        <w:t>Один и много</w:t>
      </w:r>
      <w:r w:rsidR="00AB3677" w:rsidRPr="00466100">
        <w:rPr>
          <w:bCs/>
          <w:i/>
          <w:color w:val="000000"/>
          <w:sz w:val="28"/>
          <w:szCs w:val="28"/>
        </w:rPr>
        <w:t>".</w:t>
      </w:r>
      <w:r w:rsidRPr="00466100">
        <w:rPr>
          <w:bCs/>
          <w:color w:val="000000"/>
          <w:sz w:val="28"/>
          <w:szCs w:val="28"/>
        </w:rPr>
        <w:t xml:space="preserve"> Воспитатель называет предмет в единственном числе, а ребенок во множественном.</w:t>
      </w:r>
    </w:p>
    <w:p w:rsidR="00597DBA" w:rsidRPr="00466100" w:rsidRDefault="00597DBA" w:rsidP="00466100">
      <w:pPr>
        <w:pStyle w:val="a3"/>
        <w:tabs>
          <w:tab w:val="right" w:pos="0"/>
        </w:tabs>
        <w:spacing w:before="0" w:beforeAutospacing="0" w:after="0" w:afterAutospacing="0"/>
        <w:ind w:firstLine="567"/>
        <w:jc w:val="both"/>
        <w:rPr>
          <w:sz w:val="28"/>
          <w:szCs w:val="28"/>
        </w:rPr>
      </w:pPr>
      <w:r w:rsidRPr="00466100">
        <w:rPr>
          <w:b/>
          <w:sz w:val="28"/>
          <w:szCs w:val="28"/>
        </w:rPr>
        <w:t>Форма оценки</w:t>
      </w:r>
      <w:r w:rsidRPr="00466100">
        <w:rPr>
          <w:sz w:val="28"/>
          <w:szCs w:val="28"/>
        </w:rPr>
        <w:t>: уровень (высокий, средний, низкий).</w:t>
      </w:r>
    </w:p>
    <w:p w:rsidR="00AB3677" w:rsidRPr="00466100" w:rsidRDefault="00AB3677" w:rsidP="00466100">
      <w:pPr>
        <w:pStyle w:val="a3"/>
        <w:tabs>
          <w:tab w:val="right" w:pos="0"/>
        </w:tabs>
        <w:spacing w:before="0" w:beforeAutospacing="0" w:after="0" w:afterAutospacing="0"/>
        <w:ind w:firstLine="567"/>
        <w:jc w:val="both"/>
        <w:rPr>
          <w:sz w:val="28"/>
          <w:szCs w:val="28"/>
        </w:rPr>
      </w:pPr>
    </w:p>
    <w:p w:rsidR="00597DBA" w:rsidRPr="00466100" w:rsidRDefault="00597DBA" w:rsidP="00466100">
      <w:pPr>
        <w:pStyle w:val="a3"/>
        <w:ind w:left="-1134"/>
        <w:jc w:val="center"/>
        <w:rPr>
          <w:color w:val="000000"/>
          <w:sz w:val="28"/>
          <w:szCs w:val="28"/>
        </w:rPr>
      </w:pPr>
      <w:r w:rsidRPr="00466100">
        <w:rPr>
          <w:b/>
          <w:sz w:val="28"/>
          <w:szCs w:val="28"/>
        </w:rPr>
        <w:t>Критерии оценки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2127"/>
        <w:gridCol w:w="2126"/>
        <w:gridCol w:w="3260"/>
      </w:tblGrid>
      <w:tr w:rsidR="00597DBA" w:rsidRPr="00466100" w:rsidTr="00466100">
        <w:tc>
          <w:tcPr>
            <w:tcW w:w="426"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 п/п</w:t>
            </w:r>
          </w:p>
        </w:tc>
        <w:tc>
          <w:tcPr>
            <w:tcW w:w="2409" w:type="dxa"/>
          </w:tcPr>
          <w:p w:rsidR="00597DBA" w:rsidRPr="00466100" w:rsidRDefault="00597DBA" w:rsidP="00466100">
            <w:pPr>
              <w:spacing w:line="240" w:lineRule="auto"/>
              <w:jc w:val="center"/>
              <w:rPr>
                <w:rFonts w:ascii="Times New Roman" w:hAnsi="Times New Roman" w:cs="Times New Roman"/>
                <w:b/>
                <w:color w:val="FF0000"/>
                <w:sz w:val="28"/>
                <w:szCs w:val="28"/>
              </w:rPr>
            </w:pPr>
            <w:r w:rsidRPr="00466100">
              <w:rPr>
                <w:rFonts w:ascii="Times New Roman" w:hAnsi="Times New Roman" w:cs="Times New Roman"/>
                <w:b/>
                <w:color w:val="000000"/>
                <w:sz w:val="28"/>
                <w:szCs w:val="28"/>
              </w:rPr>
              <w:t>Сформированность обучения грамоте</w:t>
            </w:r>
            <w:r w:rsidR="00CB1771" w:rsidRPr="00466100">
              <w:rPr>
                <w:rFonts w:ascii="Times New Roman" w:hAnsi="Times New Roman" w:cs="Times New Roman"/>
                <w:b/>
                <w:color w:val="000000"/>
                <w:sz w:val="28"/>
                <w:szCs w:val="28"/>
              </w:rPr>
              <w:t>, письма и математике</w:t>
            </w:r>
            <w:r w:rsidRPr="00466100">
              <w:rPr>
                <w:rFonts w:ascii="Times New Roman" w:hAnsi="Times New Roman" w:cs="Times New Roman"/>
                <w:b/>
                <w:color w:val="000000"/>
                <w:sz w:val="28"/>
                <w:szCs w:val="28"/>
              </w:rPr>
              <w:t xml:space="preserve"> в рамках входной аттестации</w:t>
            </w:r>
          </w:p>
        </w:tc>
        <w:tc>
          <w:tcPr>
            <w:tcW w:w="2127"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Высокий уровень</w:t>
            </w:r>
          </w:p>
        </w:tc>
        <w:tc>
          <w:tcPr>
            <w:tcW w:w="2126"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Средний уровень</w:t>
            </w:r>
          </w:p>
        </w:tc>
        <w:tc>
          <w:tcPr>
            <w:tcW w:w="3260"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Низкий уровень</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1</w:t>
            </w:r>
          </w:p>
        </w:tc>
        <w:tc>
          <w:tcPr>
            <w:tcW w:w="2409"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Сформированность фонематического слуха и восприятия</w:t>
            </w: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Нарушений в фонематическом строе речи нет</w:t>
            </w:r>
          </w:p>
        </w:tc>
        <w:tc>
          <w:tcPr>
            <w:tcW w:w="2126"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Владеет навыками определения звука в слове, с помощью взрослого подбирает пары слов-паронимов</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Слабо владеет навыками определения звука в слове, с помощью взрослого подбирает пары слов-паронимов</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2</w:t>
            </w:r>
          </w:p>
        </w:tc>
        <w:tc>
          <w:tcPr>
            <w:tcW w:w="2409"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Способ чтения</w:t>
            </w:r>
          </w:p>
          <w:p w:rsidR="00597DBA" w:rsidRPr="00466100" w:rsidRDefault="00597DBA" w:rsidP="00466100">
            <w:pPr>
              <w:spacing w:line="240" w:lineRule="auto"/>
              <w:jc w:val="center"/>
              <w:rPr>
                <w:rFonts w:ascii="Times New Roman" w:hAnsi="Times New Roman" w:cs="Times New Roman"/>
                <w:sz w:val="28"/>
                <w:szCs w:val="28"/>
              </w:rPr>
            </w:pP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умеет складывать слоги, читать слова и предложения</w:t>
            </w:r>
          </w:p>
        </w:tc>
        <w:tc>
          <w:tcPr>
            <w:tcW w:w="2126"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складывает слоги, читает слова с помощью взрослого</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некоторые буквы, затрудняется складывать слоги и читать слова</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3</w:t>
            </w:r>
          </w:p>
        </w:tc>
        <w:tc>
          <w:tcPr>
            <w:tcW w:w="2409" w:type="dxa"/>
          </w:tcPr>
          <w:p w:rsidR="00597DBA" w:rsidRPr="00466100" w:rsidRDefault="00597DBA" w:rsidP="00466100">
            <w:pPr>
              <w:spacing w:line="240" w:lineRule="auto"/>
              <w:rPr>
                <w:rFonts w:ascii="Times New Roman" w:hAnsi="Times New Roman" w:cs="Times New Roman"/>
                <w:b/>
                <w:color w:val="FF0000"/>
                <w:sz w:val="28"/>
                <w:szCs w:val="28"/>
              </w:rPr>
            </w:pPr>
            <w:r w:rsidRPr="00466100">
              <w:rPr>
                <w:rFonts w:ascii="Times New Roman" w:hAnsi="Times New Roman" w:cs="Times New Roman"/>
                <w:b/>
                <w:color w:val="000000"/>
                <w:sz w:val="28"/>
                <w:szCs w:val="28"/>
              </w:rPr>
              <w:t>Умение выполнять простейшие графические упражнения и задания</w:t>
            </w:r>
          </w:p>
        </w:tc>
        <w:tc>
          <w:tcPr>
            <w:tcW w:w="2127"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Самостоятельно выполняет простейшие графические упражнения и задания</w:t>
            </w:r>
          </w:p>
        </w:tc>
        <w:tc>
          <w:tcPr>
            <w:tcW w:w="2126"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Выполняет простейшие графические упражнения и задания с помощью взрослого</w:t>
            </w:r>
          </w:p>
        </w:tc>
        <w:tc>
          <w:tcPr>
            <w:tcW w:w="326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Затрудняется в выполнении простейших графических упражнений и заданий</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4</w:t>
            </w:r>
          </w:p>
        </w:tc>
        <w:tc>
          <w:tcPr>
            <w:tcW w:w="2409" w:type="dxa"/>
          </w:tcPr>
          <w:p w:rsidR="00597DBA" w:rsidRPr="00466100" w:rsidRDefault="00597DBA" w:rsidP="00466100">
            <w:pPr>
              <w:tabs>
                <w:tab w:val="right" w:pos="0"/>
              </w:tabs>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 xml:space="preserve">Умение </w:t>
            </w:r>
            <w:r w:rsidRPr="00466100">
              <w:rPr>
                <w:rFonts w:ascii="Times New Roman" w:hAnsi="Times New Roman" w:cs="Times New Roman"/>
                <w:b/>
                <w:color w:val="000000"/>
                <w:sz w:val="28"/>
                <w:szCs w:val="28"/>
              </w:rPr>
              <w:lastRenderedPageBreak/>
              <w:t>ориентироваться на нелинованном листе бумаги</w:t>
            </w:r>
          </w:p>
        </w:tc>
        <w:tc>
          <w:tcPr>
            <w:tcW w:w="2127"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lastRenderedPageBreak/>
              <w:t xml:space="preserve">Достаточно </w:t>
            </w:r>
            <w:r w:rsidRPr="00466100">
              <w:rPr>
                <w:rFonts w:ascii="Times New Roman" w:hAnsi="Times New Roman" w:cs="Times New Roman"/>
                <w:color w:val="000000"/>
                <w:sz w:val="28"/>
                <w:szCs w:val="28"/>
              </w:rPr>
              <w:lastRenderedPageBreak/>
              <w:t>хорошо ориентируется на ограниченной поверхности</w:t>
            </w:r>
          </w:p>
        </w:tc>
        <w:tc>
          <w:tcPr>
            <w:tcW w:w="2126" w:type="dxa"/>
          </w:tcPr>
          <w:p w:rsidR="00597DBA" w:rsidRPr="00466100" w:rsidRDefault="00597DBA" w:rsidP="00466100">
            <w:pPr>
              <w:tabs>
                <w:tab w:val="right" w:pos="0"/>
              </w:tabs>
              <w:spacing w:line="240" w:lineRule="auto"/>
              <w:jc w:val="both"/>
              <w:rPr>
                <w:rFonts w:ascii="Times New Roman" w:hAnsi="Times New Roman" w:cs="Times New Roman"/>
                <w:color w:val="000000"/>
                <w:sz w:val="28"/>
                <w:szCs w:val="28"/>
              </w:rPr>
            </w:pPr>
            <w:r w:rsidRPr="00466100">
              <w:rPr>
                <w:rFonts w:ascii="Times New Roman" w:hAnsi="Times New Roman" w:cs="Times New Roman"/>
                <w:color w:val="000000"/>
                <w:sz w:val="28"/>
                <w:szCs w:val="28"/>
              </w:rPr>
              <w:lastRenderedPageBreak/>
              <w:t xml:space="preserve">Отмечаются </w:t>
            </w:r>
            <w:r w:rsidRPr="00466100">
              <w:rPr>
                <w:rFonts w:ascii="Times New Roman" w:hAnsi="Times New Roman" w:cs="Times New Roman"/>
                <w:color w:val="000000"/>
                <w:sz w:val="28"/>
                <w:szCs w:val="28"/>
              </w:rPr>
              <w:lastRenderedPageBreak/>
              <w:t xml:space="preserve">отдельные признаки умения ориентироваться </w:t>
            </w:r>
          </w:p>
        </w:tc>
        <w:tc>
          <w:tcPr>
            <w:tcW w:w="326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lastRenderedPageBreak/>
              <w:t xml:space="preserve">Слабо владеет навыком </w:t>
            </w:r>
            <w:r w:rsidRPr="00466100">
              <w:rPr>
                <w:rFonts w:ascii="Times New Roman" w:hAnsi="Times New Roman" w:cs="Times New Roman"/>
                <w:color w:val="000000"/>
                <w:sz w:val="28"/>
                <w:szCs w:val="28"/>
              </w:rPr>
              <w:lastRenderedPageBreak/>
              <w:t>ориентации на ограниченной поверхности</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lastRenderedPageBreak/>
              <w:t>5</w:t>
            </w:r>
          </w:p>
        </w:tc>
        <w:tc>
          <w:tcPr>
            <w:tcW w:w="2409" w:type="dxa"/>
          </w:tcPr>
          <w:p w:rsidR="00597DBA" w:rsidRPr="00466100" w:rsidRDefault="00597DBA" w:rsidP="00466100">
            <w:pPr>
              <w:spacing w:line="240" w:lineRule="auto"/>
              <w:rPr>
                <w:rFonts w:ascii="Times New Roman" w:hAnsi="Times New Roman" w:cs="Times New Roman"/>
                <w:b/>
                <w:color w:val="FF0000"/>
                <w:sz w:val="28"/>
                <w:szCs w:val="28"/>
              </w:rPr>
            </w:pPr>
            <w:r w:rsidRPr="00466100">
              <w:rPr>
                <w:rFonts w:ascii="Times New Roman" w:hAnsi="Times New Roman" w:cs="Times New Roman"/>
                <w:b/>
                <w:sz w:val="28"/>
                <w:szCs w:val="28"/>
              </w:rPr>
              <w:t>Умение договариваться со сверстниками, приходить к общему решению</w:t>
            </w: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активно обсуждает со сверстниками возможный вариант выполнения </w:t>
            </w:r>
            <w:proofErr w:type="gramStart"/>
            <w:r w:rsidRPr="00466100">
              <w:rPr>
                <w:rFonts w:ascii="Times New Roman" w:hAnsi="Times New Roman" w:cs="Times New Roman"/>
                <w:sz w:val="28"/>
                <w:szCs w:val="28"/>
              </w:rPr>
              <w:t>задания:  принимает</w:t>
            </w:r>
            <w:proofErr w:type="gramEnd"/>
            <w:r w:rsidRPr="00466100">
              <w:rPr>
                <w:rFonts w:ascii="Times New Roman" w:hAnsi="Times New Roman" w:cs="Times New Roman"/>
                <w:sz w:val="28"/>
                <w:szCs w:val="28"/>
              </w:rPr>
              <w:t xml:space="preserve"> позицию сверстника, выдвигает свою версию, сравнивает способы действия свои и партнера, координируют их, следит за реализацией принятого замысла</w:t>
            </w:r>
          </w:p>
        </w:tc>
        <w:tc>
          <w:tcPr>
            <w:tcW w:w="2126" w:type="dxa"/>
          </w:tcPr>
          <w:p w:rsidR="00597DBA" w:rsidRPr="00466100" w:rsidRDefault="00597DBA" w:rsidP="00466100">
            <w:pPr>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Ребенок  частично</w:t>
            </w:r>
            <w:proofErr w:type="gramEnd"/>
            <w:r w:rsidRPr="00466100">
              <w:rPr>
                <w:rFonts w:ascii="Times New Roman" w:hAnsi="Times New Roman" w:cs="Times New Roman"/>
                <w:sz w:val="28"/>
                <w:szCs w:val="28"/>
              </w:rPr>
              <w:t xml:space="preserve"> может договориться  о едином способе действия.</w:t>
            </w:r>
          </w:p>
        </w:tc>
        <w:tc>
          <w:tcPr>
            <w:tcW w:w="3260" w:type="dxa"/>
          </w:tcPr>
          <w:p w:rsidR="00597DBA" w:rsidRPr="00466100" w:rsidRDefault="00597DBA" w:rsidP="00466100">
            <w:pPr>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Ребенок  не</w:t>
            </w:r>
            <w:proofErr w:type="gramEnd"/>
            <w:r w:rsidRPr="00466100">
              <w:rPr>
                <w:rFonts w:ascii="Times New Roman" w:hAnsi="Times New Roman" w:cs="Times New Roman"/>
                <w:sz w:val="28"/>
                <w:szCs w:val="28"/>
              </w:rPr>
              <w:t xml:space="preserve"> пытается договориться, действует по своему усмотрению.</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6</w:t>
            </w:r>
          </w:p>
        </w:tc>
        <w:tc>
          <w:tcPr>
            <w:tcW w:w="2409"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Реакция на неудачу</w:t>
            </w: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адекватно реагирует на ситуацию неудачи, продолжает </w:t>
            </w:r>
            <w:proofErr w:type="gramStart"/>
            <w:r w:rsidRPr="00466100">
              <w:rPr>
                <w:rFonts w:ascii="Times New Roman" w:hAnsi="Times New Roman" w:cs="Times New Roman"/>
                <w:sz w:val="28"/>
                <w:szCs w:val="28"/>
              </w:rPr>
              <w:t>участие  в</w:t>
            </w:r>
            <w:proofErr w:type="gramEnd"/>
            <w:r w:rsidRPr="00466100">
              <w:rPr>
                <w:rFonts w:ascii="Times New Roman" w:hAnsi="Times New Roman" w:cs="Times New Roman"/>
                <w:sz w:val="28"/>
                <w:szCs w:val="28"/>
              </w:rPr>
              <w:t xml:space="preserve"> процессе.</w:t>
            </w:r>
          </w:p>
        </w:tc>
        <w:tc>
          <w:tcPr>
            <w:tcW w:w="2126"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может </w:t>
            </w:r>
            <w:proofErr w:type="gramStart"/>
            <w:r w:rsidRPr="00466100">
              <w:rPr>
                <w:rFonts w:ascii="Times New Roman" w:hAnsi="Times New Roman" w:cs="Times New Roman"/>
                <w:sz w:val="28"/>
                <w:szCs w:val="28"/>
              </w:rPr>
              <w:t>расстроиться  в</w:t>
            </w:r>
            <w:proofErr w:type="gramEnd"/>
            <w:r w:rsidRPr="00466100">
              <w:rPr>
                <w:rFonts w:ascii="Times New Roman" w:hAnsi="Times New Roman" w:cs="Times New Roman"/>
                <w:sz w:val="28"/>
                <w:szCs w:val="28"/>
              </w:rPr>
              <w:t xml:space="preserve"> случаи неудачи, но продолжает участвовать в деятельности</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отказывается от дальнейшего </w:t>
            </w:r>
            <w:proofErr w:type="gramStart"/>
            <w:r w:rsidRPr="00466100">
              <w:rPr>
                <w:rFonts w:ascii="Times New Roman" w:hAnsi="Times New Roman" w:cs="Times New Roman"/>
                <w:sz w:val="28"/>
                <w:szCs w:val="28"/>
              </w:rPr>
              <w:t>участия  в</w:t>
            </w:r>
            <w:proofErr w:type="gramEnd"/>
            <w:r w:rsidRPr="00466100">
              <w:rPr>
                <w:rFonts w:ascii="Times New Roman" w:hAnsi="Times New Roman" w:cs="Times New Roman"/>
                <w:sz w:val="28"/>
                <w:szCs w:val="28"/>
              </w:rPr>
              <w:t xml:space="preserve"> деятельности, проявляет агрессию по отношению к сверстникам</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7</w:t>
            </w:r>
          </w:p>
        </w:tc>
        <w:tc>
          <w:tcPr>
            <w:tcW w:w="2409"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Степень эмоциональной вовлеченности ребенка в действие</w:t>
            </w:r>
          </w:p>
        </w:tc>
        <w:tc>
          <w:tcPr>
            <w:tcW w:w="2127" w:type="dxa"/>
          </w:tcPr>
          <w:p w:rsidR="00597DBA" w:rsidRPr="00466100" w:rsidRDefault="00597DBA" w:rsidP="00466100">
            <w:pPr>
              <w:spacing w:line="240" w:lineRule="auto"/>
              <w:rPr>
                <w:rFonts w:ascii="Times New Roman" w:hAnsi="Times New Roman" w:cs="Times New Roman"/>
                <w:color w:val="FF0000"/>
                <w:sz w:val="28"/>
                <w:szCs w:val="28"/>
              </w:rPr>
            </w:pPr>
            <w:r w:rsidRPr="00466100">
              <w:rPr>
                <w:rFonts w:ascii="Times New Roman" w:hAnsi="Times New Roman" w:cs="Times New Roman"/>
                <w:sz w:val="28"/>
                <w:szCs w:val="28"/>
              </w:rPr>
              <w:t>Активно откликается на выполнение заданий, эмоционально положительно реагирует на участие в заданиях</w:t>
            </w:r>
            <w:r w:rsidRPr="00466100">
              <w:rPr>
                <w:rFonts w:ascii="Times New Roman" w:hAnsi="Times New Roman" w:cs="Times New Roman"/>
                <w:color w:val="FF0000"/>
                <w:sz w:val="28"/>
                <w:szCs w:val="28"/>
              </w:rPr>
              <w:t>.</w:t>
            </w:r>
          </w:p>
        </w:tc>
        <w:tc>
          <w:tcPr>
            <w:tcW w:w="2126" w:type="dxa"/>
          </w:tcPr>
          <w:p w:rsidR="00597DBA" w:rsidRPr="00466100" w:rsidRDefault="00597DBA" w:rsidP="00466100">
            <w:pPr>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Периодическое  повышение</w:t>
            </w:r>
            <w:proofErr w:type="gramEnd"/>
            <w:r w:rsidRPr="00466100">
              <w:rPr>
                <w:rFonts w:ascii="Times New Roman" w:hAnsi="Times New Roman" w:cs="Times New Roman"/>
                <w:sz w:val="28"/>
                <w:szCs w:val="28"/>
              </w:rPr>
              <w:t xml:space="preserve"> активности, фон настроения – изменчивый.</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Пассивная позиция, эмоционально негативный фон настроения</w:t>
            </w:r>
          </w:p>
        </w:tc>
      </w:tr>
    </w:tbl>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lastRenderedPageBreak/>
        <w:t>Промежуточная аттестация</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 xml:space="preserve">Срок проведения: </w:t>
      </w:r>
      <w:r w:rsidRPr="00466100">
        <w:rPr>
          <w:rFonts w:ascii="Times New Roman" w:hAnsi="Times New Roman" w:cs="Times New Roman"/>
          <w:sz w:val="28"/>
          <w:szCs w:val="28"/>
        </w:rPr>
        <w:t>по окончании образовательного раздела программы.</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 xml:space="preserve">Цель: </w:t>
      </w:r>
      <w:r w:rsidRPr="00466100">
        <w:rPr>
          <w:rFonts w:ascii="Times New Roman" w:hAnsi="Times New Roman" w:cs="Times New Roman"/>
          <w:sz w:val="28"/>
          <w:szCs w:val="28"/>
        </w:rPr>
        <w:t>оценка уровня учащимися умений, заявленных в образовательной программе, по завершении образовательного раздела.</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Форма проведения</w:t>
      </w:r>
      <w:r w:rsidRPr="00466100">
        <w:rPr>
          <w:rFonts w:ascii="Times New Roman" w:hAnsi="Times New Roman" w:cs="Times New Roman"/>
          <w:sz w:val="28"/>
          <w:szCs w:val="28"/>
        </w:rPr>
        <w:t>: беседа-опрос, контрольные игровые задания и упражнения, тестовые игровые задания и упражнения.</w:t>
      </w:r>
    </w:p>
    <w:p w:rsidR="00597DBA" w:rsidRPr="00466100" w:rsidRDefault="00597DBA" w:rsidP="00466100">
      <w:pPr>
        <w:pStyle w:val="a3"/>
        <w:tabs>
          <w:tab w:val="right" w:pos="0"/>
        </w:tabs>
        <w:spacing w:before="0" w:beforeAutospacing="0" w:after="0" w:afterAutospacing="0"/>
        <w:ind w:firstLine="567"/>
        <w:jc w:val="both"/>
        <w:rPr>
          <w:sz w:val="28"/>
          <w:szCs w:val="28"/>
        </w:rPr>
      </w:pPr>
      <w:r w:rsidRPr="00466100">
        <w:rPr>
          <w:b/>
          <w:sz w:val="28"/>
          <w:szCs w:val="28"/>
        </w:rPr>
        <w:t>Содержание аттестации</w:t>
      </w:r>
      <w:r w:rsidRPr="00466100">
        <w:rPr>
          <w:sz w:val="28"/>
          <w:szCs w:val="28"/>
        </w:rPr>
        <w:t xml:space="preserve">: </w:t>
      </w:r>
    </w:p>
    <w:p w:rsidR="004F4F28" w:rsidRPr="00466100" w:rsidRDefault="004F4F28"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задание «История в картинках» (рис. 4–6)</w:t>
      </w:r>
    </w:p>
    <w:p w:rsidR="004F4F28" w:rsidRPr="00466100" w:rsidRDefault="004F4F28"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 xml:space="preserve">Задание состоит из трех картинок, которые последовательно раскладываются перед ребенком с просьбой рассказать историю, которую он видит на них. При этом никакая помощь ребенку </w:t>
      </w:r>
      <w:proofErr w:type="gramStart"/>
      <w:r w:rsidRPr="00466100">
        <w:rPr>
          <w:rStyle w:val="c4"/>
          <w:color w:val="000000"/>
          <w:sz w:val="28"/>
          <w:szCs w:val="28"/>
        </w:rPr>
        <w:t>не</w:t>
      </w:r>
      <w:proofErr w:type="gramEnd"/>
      <w:r w:rsidRPr="00466100">
        <w:rPr>
          <w:rStyle w:val="c4"/>
          <w:color w:val="000000"/>
          <w:sz w:val="28"/>
          <w:szCs w:val="28"/>
        </w:rPr>
        <w:t xml:space="preserve"> оказывается. После того, как ребенок составил рассказ, картинки убирают и просят его еще раз коротко пересказать суть истории</w:t>
      </w:r>
      <w:r w:rsidR="00AC253C" w:rsidRPr="00466100">
        <w:rPr>
          <w:rStyle w:val="c4"/>
          <w:color w:val="000000"/>
          <w:sz w:val="28"/>
          <w:szCs w:val="28"/>
        </w:rPr>
        <w:t>.</w:t>
      </w:r>
    </w:p>
    <w:p w:rsidR="00AC253C" w:rsidRPr="00466100" w:rsidRDefault="00AC253C"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задание «Знание названий предметов».</w:t>
      </w:r>
    </w:p>
    <w:p w:rsidR="00AC253C" w:rsidRPr="00466100" w:rsidRDefault="00AC253C"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 xml:space="preserve">Перед ребенком раскладывают 9 картинок: яблоко, морковь, роза, груша, тюльпан, капуста, подсолнух, вишня, гвоздика. Потом просят назвать каждый предмет. При ответе, например, «Это цветок», просят уточнить какой именно. </w:t>
      </w:r>
    </w:p>
    <w:p w:rsidR="00AC253C" w:rsidRPr="00466100" w:rsidRDefault="00AC253C"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3задание «Процесс счета».</w:t>
      </w:r>
    </w:p>
    <w:p w:rsidR="00AC253C" w:rsidRPr="00466100" w:rsidRDefault="00AC253C" w:rsidP="00466100">
      <w:pPr>
        <w:pStyle w:val="c6"/>
        <w:shd w:val="clear" w:color="auto" w:fill="FFFFFF"/>
        <w:spacing w:before="0" w:beforeAutospacing="0" w:after="0" w:afterAutospacing="0"/>
        <w:ind w:firstLine="360"/>
        <w:jc w:val="both"/>
        <w:rPr>
          <w:rStyle w:val="c4"/>
          <w:color w:val="000000"/>
          <w:sz w:val="28"/>
          <w:szCs w:val="28"/>
        </w:rPr>
      </w:pPr>
      <w:r w:rsidRPr="00466100">
        <w:rPr>
          <w:rStyle w:val="c4"/>
          <w:color w:val="000000"/>
          <w:sz w:val="28"/>
          <w:szCs w:val="28"/>
        </w:rPr>
        <w:t>Используются картинки Ребенка спрашивают: «Скажи теперь, сколько тут лежит предметов?» Если он затрудняется в ответе или дает ошибочный ответ, то ему подсказывают: «Ты можешь посчитать». (Потом, при необходимости можно предложить посчитать еще раз).</w:t>
      </w:r>
    </w:p>
    <w:p w:rsidR="00AC253C" w:rsidRPr="00466100" w:rsidRDefault="00AC253C"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задание «Нахождение аналогий».</w:t>
      </w:r>
    </w:p>
    <w:p w:rsidR="00AC253C" w:rsidRPr="00466100" w:rsidRDefault="00AC253C"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Инструкция: «Ответь, пожалуйста на несколько вопросов:</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Днем светло, а </w:t>
      </w:r>
      <w:proofErr w:type="gramStart"/>
      <w:r w:rsidRPr="00466100">
        <w:rPr>
          <w:rStyle w:val="c4"/>
          <w:i/>
          <w:iCs/>
          <w:color w:val="000000"/>
          <w:sz w:val="28"/>
          <w:szCs w:val="28"/>
        </w:rPr>
        <w:t>ночью ?</w:t>
      </w:r>
      <w:proofErr w:type="gramEnd"/>
      <w:r w:rsidRPr="00466100">
        <w:rPr>
          <w:rStyle w:val="c4"/>
          <w:i/>
          <w:iCs/>
          <w:color w:val="000000"/>
          <w:sz w:val="28"/>
          <w:szCs w:val="28"/>
        </w:rPr>
        <w:t>...                                 (темно)</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Птица поет, а </w:t>
      </w:r>
      <w:proofErr w:type="gramStart"/>
      <w:r w:rsidRPr="00466100">
        <w:rPr>
          <w:rStyle w:val="c4"/>
          <w:i/>
          <w:iCs/>
          <w:color w:val="000000"/>
          <w:sz w:val="28"/>
          <w:szCs w:val="28"/>
        </w:rPr>
        <w:t>собака ?</w:t>
      </w:r>
      <w:proofErr w:type="gramEnd"/>
      <w:r w:rsidRPr="00466100">
        <w:rPr>
          <w:rStyle w:val="c4"/>
          <w:i/>
          <w:iCs/>
          <w:color w:val="000000"/>
          <w:sz w:val="28"/>
          <w:szCs w:val="28"/>
        </w:rPr>
        <w:t>...                                 (лает)</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Машина едет, а </w:t>
      </w:r>
      <w:proofErr w:type="gramStart"/>
      <w:r w:rsidRPr="00466100">
        <w:rPr>
          <w:rStyle w:val="c4"/>
          <w:i/>
          <w:iCs/>
          <w:color w:val="000000"/>
          <w:sz w:val="28"/>
          <w:szCs w:val="28"/>
        </w:rPr>
        <w:t>самолет ?</w:t>
      </w:r>
      <w:proofErr w:type="gramEnd"/>
      <w:r w:rsidRPr="00466100">
        <w:rPr>
          <w:rStyle w:val="c4"/>
          <w:i/>
          <w:iCs/>
          <w:color w:val="000000"/>
          <w:sz w:val="28"/>
          <w:szCs w:val="28"/>
        </w:rPr>
        <w:t>...                         (летит)</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Голубь летает, а </w:t>
      </w:r>
      <w:proofErr w:type="gramStart"/>
      <w:r w:rsidRPr="00466100">
        <w:rPr>
          <w:rStyle w:val="c4"/>
          <w:i/>
          <w:iCs/>
          <w:color w:val="000000"/>
          <w:sz w:val="28"/>
          <w:szCs w:val="28"/>
        </w:rPr>
        <w:t>рыба?...</w:t>
      </w:r>
      <w:proofErr w:type="gramEnd"/>
      <w:r w:rsidRPr="00466100">
        <w:rPr>
          <w:rStyle w:val="c4"/>
          <w:i/>
          <w:iCs/>
          <w:color w:val="000000"/>
          <w:sz w:val="28"/>
          <w:szCs w:val="28"/>
        </w:rPr>
        <w:t xml:space="preserve">                                 (плавает)</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У кошки – шерсть, а у </w:t>
      </w:r>
      <w:proofErr w:type="gramStart"/>
      <w:r w:rsidRPr="00466100">
        <w:rPr>
          <w:rStyle w:val="c4"/>
          <w:i/>
          <w:iCs/>
          <w:color w:val="000000"/>
          <w:sz w:val="28"/>
          <w:szCs w:val="28"/>
        </w:rPr>
        <w:t>утки ?</w:t>
      </w:r>
      <w:proofErr w:type="gramEnd"/>
      <w:r w:rsidRPr="00466100">
        <w:rPr>
          <w:rStyle w:val="c4"/>
          <w:i/>
          <w:iCs/>
          <w:color w:val="000000"/>
          <w:sz w:val="28"/>
          <w:szCs w:val="28"/>
        </w:rPr>
        <w:t>...                         (перья)</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Платье сшито из ткани, а </w:t>
      </w:r>
      <w:proofErr w:type="gramStart"/>
      <w:r w:rsidRPr="00466100">
        <w:rPr>
          <w:rStyle w:val="c4"/>
          <w:i/>
          <w:iCs/>
          <w:color w:val="000000"/>
          <w:sz w:val="28"/>
          <w:szCs w:val="28"/>
        </w:rPr>
        <w:t>ботинки ?</w:t>
      </w:r>
      <w:proofErr w:type="gramEnd"/>
      <w:r w:rsidRPr="00466100">
        <w:rPr>
          <w:rStyle w:val="c4"/>
          <w:i/>
          <w:iCs/>
          <w:color w:val="000000"/>
          <w:sz w:val="28"/>
          <w:szCs w:val="28"/>
        </w:rPr>
        <w:t>...         (из кожи)</w:t>
      </w:r>
    </w:p>
    <w:p w:rsidR="00AC253C" w:rsidRPr="00466100" w:rsidRDefault="00AC253C"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задание «Срисовывание».</w:t>
      </w:r>
    </w:p>
    <w:p w:rsidR="00AC253C" w:rsidRPr="00466100" w:rsidRDefault="00AC253C"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Для срисовывания предлагают фигуры, – треугольник и крест и два узора, напоминающие прописной шрифт.</w:t>
      </w:r>
    </w:p>
    <w:p w:rsidR="00AC253C" w:rsidRPr="00466100" w:rsidRDefault="00AC253C"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 xml:space="preserve">Инструкция; «Здесь нарисованы две фигуры и два узора (показать). Попробуй как можно лучше срисовать </w:t>
      </w:r>
      <w:proofErr w:type="gramStart"/>
      <w:r w:rsidRPr="00466100">
        <w:rPr>
          <w:rStyle w:val="c4"/>
          <w:color w:val="000000"/>
          <w:sz w:val="28"/>
          <w:szCs w:val="28"/>
        </w:rPr>
        <w:t>фигуры вот</w:t>
      </w:r>
      <w:proofErr w:type="gramEnd"/>
      <w:r w:rsidRPr="00466100">
        <w:rPr>
          <w:rStyle w:val="c4"/>
          <w:color w:val="000000"/>
          <w:sz w:val="28"/>
          <w:szCs w:val="28"/>
        </w:rPr>
        <w:t xml:space="preserve"> сюда (показать) и здесь продолжить узоры (показать)».</w:t>
      </w:r>
    </w:p>
    <w:p w:rsidR="00597DBA" w:rsidRPr="00466100" w:rsidRDefault="00597DBA" w:rsidP="00466100">
      <w:pPr>
        <w:pStyle w:val="a3"/>
        <w:tabs>
          <w:tab w:val="right" w:pos="0"/>
        </w:tabs>
        <w:spacing w:before="0" w:beforeAutospacing="0" w:after="0" w:afterAutospacing="0"/>
        <w:jc w:val="both"/>
        <w:rPr>
          <w:sz w:val="28"/>
          <w:szCs w:val="28"/>
        </w:rPr>
      </w:pPr>
      <w:r w:rsidRPr="00466100">
        <w:rPr>
          <w:b/>
          <w:sz w:val="28"/>
          <w:szCs w:val="28"/>
        </w:rPr>
        <w:t>Форма оценки</w:t>
      </w:r>
      <w:r w:rsidRPr="00466100">
        <w:rPr>
          <w:sz w:val="28"/>
          <w:szCs w:val="28"/>
        </w:rPr>
        <w:t>: уровень (высокий, средний, низкий).</w:t>
      </w: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Критерии оценки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421"/>
        <w:gridCol w:w="2230"/>
        <w:gridCol w:w="2127"/>
        <w:gridCol w:w="3260"/>
      </w:tblGrid>
      <w:tr w:rsidR="00597DBA" w:rsidRPr="00466100" w:rsidTr="00466100">
        <w:tc>
          <w:tcPr>
            <w:tcW w:w="452"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 п/п</w:t>
            </w:r>
          </w:p>
        </w:tc>
        <w:tc>
          <w:tcPr>
            <w:tcW w:w="2421" w:type="dxa"/>
          </w:tcPr>
          <w:p w:rsidR="00597DBA" w:rsidRPr="00466100" w:rsidRDefault="00597DBA" w:rsidP="00466100">
            <w:pPr>
              <w:spacing w:line="240" w:lineRule="auto"/>
              <w:jc w:val="center"/>
              <w:rPr>
                <w:rFonts w:ascii="Times New Roman" w:hAnsi="Times New Roman" w:cs="Times New Roman"/>
                <w:b/>
                <w:color w:val="FF0000"/>
                <w:sz w:val="28"/>
                <w:szCs w:val="28"/>
              </w:rPr>
            </w:pPr>
            <w:r w:rsidRPr="00466100">
              <w:rPr>
                <w:rFonts w:ascii="Times New Roman" w:hAnsi="Times New Roman" w:cs="Times New Roman"/>
                <w:b/>
                <w:color w:val="000000"/>
                <w:sz w:val="28"/>
                <w:szCs w:val="28"/>
              </w:rPr>
              <w:t>Сформированность обучения грамоте в рамках входной аттестации</w:t>
            </w:r>
          </w:p>
        </w:tc>
        <w:tc>
          <w:tcPr>
            <w:tcW w:w="2230"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Высокий уровень</w:t>
            </w:r>
          </w:p>
        </w:tc>
        <w:tc>
          <w:tcPr>
            <w:tcW w:w="2127"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Средний уровень</w:t>
            </w:r>
          </w:p>
        </w:tc>
        <w:tc>
          <w:tcPr>
            <w:tcW w:w="3260"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Низкий уровень</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lastRenderedPageBreak/>
              <w:t>1</w:t>
            </w:r>
          </w:p>
        </w:tc>
        <w:tc>
          <w:tcPr>
            <w:tcW w:w="2421" w:type="dxa"/>
          </w:tcPr>
          <w:p w:rsidR="00597DBA" w:rsidRPr="00466100" w:rsidRDefault="00597DBA" w:rsidP="00466100">
            <w:pPr>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Сформированность навыка анализа и синтеза слова</w:t>
            </w:r>
          </w:p>
        </w:tc>
        <w:tc>
          <w:tcPr>
            <w:tcW w:w="2230" w:type="dxa"/>
          </w:tcPr>
          <w:p w:rsidR="00597DBA" w:rsidRPr="00466100" w:rsidRDefault="00597DBA" w:rsidP="00466100">
            <w:pPr>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Правильно определяет количество слогов, звуков в слове, характеризует звуки</w:t>
            </w:r>
          </w:p>
        </w:tc>
        <w:tc>
          <w:tcPr>
            <w:tcW w:w="2127" w:type="dxa"/>
          </w:tcPr>
          <w:p w:rsidR="00597DBA" w:rsidRPr="00466100" w:rsidRDefault="00597DBA" w:rsidP="00466100">
            <w:pPr>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Владеет навыками определения количества слогов в слове, с помощью взрослого характеризует звуки</w:t>
            </w:r>
          </w:p>
        </w:tc>
        <w:tc>
          <w:tcPr>
            <w:tcW w:w="3260" w:type="dxa"/>
          </w:tcPr>
          <w:p w:rsidR="00597DBA" w:rsidRPr="00466100" w:rsidRDefault="00597DBA" w:rsidP="00466100">
            <w:pPr>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Слабо владеет навыками определения количества слогов в слове, с помощью взрослого характеризует звуки</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2</w:t>
            </w:r>
          </w:p>
        </w:tc>
        <w:tc>
          <w:tcPr>
            <w:tcW w:w="2421"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Способ чтения</w:t>
            </w:r>
          </w:p>
          <w:p w:rsidR="00597DBA" w:rsidRPr="00466100" w:rsidRDefault="00597DBA" w:rsidP="00466100">
            <w:pPr>
              <w:spacing w:line="240" w:lineRule="auto"/>
              <w:jc w:val="center"/>
              <w:rPr>
                <w:rFonts w:ascii="Times New Roman" w:hAnsi="Times New Roman" w:cs="Times New Roman"/>
                <w:sz w:val="28"/>
                <w:szCs w:val="28"/>
              </w:rPr>
            </w:pPr>
          </w:p>
        </w:tc>
        <w:tc>
          <w:tcPr>
            <w:tcW w:w="223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умеет складывать слоги, читать слова и предложения</w:t>
            </w: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складывает слоги, читает слова с помощью взрослого</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некоторые буквы, затрудняется складывать слоги и читать слова</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3</w:t>
            </w:r>
          </w:p>
        </w:tc>
        <w:tc>
          <w:tcPr>
            <w:tcW w:w="2421" w:type="dxa"/>
          </w:tcPr>
          <w:p w:rsidR="00597DBA" w:rsidRPr="00466100" w:rsidRDefault="00597DBA" w:rsidP="00466100">
            <w:pPr>
              <w:tabs>
                <w:tab w:val="right" w:pos="0"/>
              </w:tabs>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Умение штриховать геометрические фигуры и силуэты предметов</w:t>
            </w:r>
          </w:p>
        </w:tc>
        <w:tc>
          <w:tcPr>
            <w:tcW w:w="223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Аккуратно заштриховывает карандашом, не выходя за контур предметов</w:t>
            </w:r>
          </w:p>
        </w:tc>
        <w:tc>
          <w:tcPr>
            <w:tcW w:w="2127"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color w:val="000000"/>
                <w:sz w:val="28"/>
                <w:szCs w:val="28"/>
              </w:rPr>
              <w:t>Не аккуратно заштриховывает карандашом, частично выходя за контур предметов</w:t>
            </w:r>
          </w:p>
        </w:tc>
        <w:tc>
          <w:tcPr>
            <w:tcW w:w="3260"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color w:val="000000"/>
                <w:sz w:val="28"/>
                <w:szCs w:val="28"/>
              </w:rPr>
              <w:t xml:space="preserve">Не владеет навыком штриховки </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4</w:t>
            </w:r>
          </w:p>
        </w:tc>
        <w:tc>
          <w:tcPr>
            <w:tcW w:w="2421" w:type="dxa"/>
          </w:tcPr>
          <w:p w:rsidR="00597DBA" w:rsidRPr="00466100" w:rsidRDefault="00597DBA" w:rsidP="00466100">
            <w:pPr>
              <w:tabs>
                <w:tab w:val="right" w:pos="0"/>
              </w:tabs>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Умение свободно ориентироваться в тетради и на листе бумаги, обводить рабочую строку, рисовать в её пределах элементы букв</w:t>
            </w:r>
          </w:p>
        </w:tc>
        <w:tc>
          <w:tcPr>
            <w:tcW w:w="223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 xml:space="preserve">Свободно </w:t>
            </w:r>
            <w:proofErr w:type="gramStart"/>
            <w:r w:rsidRPr="00466100">
              <w:rPr>
                <w:rFonts w:ascii="Times New Roman" w:hAnsi="Times New Roman" w:cs="Times New Roman"/>
                <w:color w:val="000000"/>
                <w:sz w:val="28"/>
                <w:szCs w:val="28"/>
              </w:rPr>
              <w:t>ориентируется  в</w:t>
            </w:r>
            <w:proofErr w:type="gramEnd"/>
            <w:r w:rsidRPr="00466100">
              <w:rPr>
                <w:rFonts w:ascii="Times New Roman" w:hAnsi="Times New Roman" w:cs="Times New Roman"/>
                <w:color w:val="000000"/>
                <w:sz w:val="28"/>
                <w:szCs w:val="28"/>
              </w:rPr>
              <w:t xml:space="preserve"> тетради, обводит рабочую строку, аккуратно рисует в её пределах элементы букв</w:t>
            </w:r>
          </w:p>
        </w:tc>
        <w:tc>
          <w:tcPr>
            <w:tcW w:w="2127"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Ориентируется в тетради, находит рабочую строку, не аккуратно рисует в её пределах элементы букв</w:t>
            </w:r>
          </w:p>
        </w:tc>
        <w:tc>
          <w:tcPr>
            <w:tcW w:w="326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Плохо ориентируется в тетради, допускает грубые искажения при переносе графического образа</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5</w:t>
            </w:r>
          </w:p>
        </w:tc>
        <w:tc>
          <w:tcPr>
            <w:tcW w:w="2421" w:type="dxa"/>
          </w:tcPr>
          <w:p w:rsidR="00597DBA" w:rsidRPr="00466100" w:rsidRDefault="00AC253C"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Счет</w:t>
            </w:r>
          </w:p>
        </w:tc>
        <w:tc>
          <w:tcPr>
            <w:tcW w:w="2230" w:type="dxa"/>
          </w:tcPr>
          <w:p w:rsidR="00597DBA" w:rsidRPr="00466100" w:rsidRDefault="00AC253C"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Умеет считать до 5, без ошибок</w:t>
            </w:r>
          </w:p>
        </w:tc>
        <w:tc>
          <w:tcPr>
            <w:tcW w:w="2127" w:type="dxa"/>
          </w:tcPr>
          <w:p w:rsidR="00597DBA" w:rsidRPr="00466100" w:rsidRDefault="00AC253C"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Совершает 1 ошибку, но быстро исправляется </w:t>
            </w:r>
          </w:p>
        </w:tc>
        <w:tc>
          <w:tcPr>
            <w:tcW w:w="3260" w:type="dxa"/>
          </w:tcPr>
          <w:p w:rsidR="00597DBA" w:rsidRPr="00466100" w:rsidRDefault="00AF4234"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Путает цифры, порядок.</w:t>
            </w:r>
          </w:p>
        </w:tc>
      </w:tr>
      <w:tr w:rsidR="00AF4234" w:rsidRPr="00466100" w:rsidTr="00466100">
        <w:tc>
          <w:tcPr>
            <w:tcW w:w="452" w:type="dxa"/>
          </w:tcPr>
          <w:p w:rsidR="00AF4234" w:rsidRPr="00466100" w:rsidRDefault="00AF4234"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 xml:space="preserve">6. </w:t>
            </w:r>
          </w:p>
        </w:tc>
        <w:tc>
          <w:tcPr>
            <w:tcW w:w="2421" w:type="dxa"/>
          </w:tcPr>
          <w:p w:rsidR="00AF4234" w:rsidRPr="00466100" w:rsidRDefault="00AF4234"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Задачи</w:t>
            </w:r>
          </w:p>
        </w:tc>
        <w:tc>
          <w:tcPr>
            <w:tcW w:w="2230" w:type="dxa"/>
          </w:tcPr>
          <w:p w:rsidR="00AF4234" w:rsidRPr="00466100" w:rsidRDefault="00AF4234"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Составляет задачи, решает, понимает вопрос, условия задачи</w:t>
            </w:r>
          </w:p>
        </w:tc>
        <w:tc>
          <w:tcPr>
            <w:tcW w:w="2127" w:type="dxa"/>
          </w:tcPr>
          <w:p w:rsidR="00AF4234" w:rsidRPr="00466100" w:rsidRDefault="00AF4234"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Допускает ошибку в решении задачи</w:t>
            </w:r>
          </w:p>
        </w:tc>
        <w:tc>
          <w:tcPr>
            <w:tcW w:w="3260" w:type="dxa"/>
          </w:tcPr>
          <w:p w:rsidR="00AF4234" w:rsidRPr="00466100" w:rsidRDefault="00AF4234"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Не умеет составлять задачи, не </w:t>
            </w:r>
            <w:proofErr w:type="gramStart"/>
            <w:r w:rsidRPr="00466100">
              <w:rPr>
                <w:rFonts w:ascii="Times New Roman" w:hAnsi="Times New Roman" w:cs="Times New Roman"/>
                <w:sz w:val="28"/>
                <w:szCs w:val="28"/>
              </w:rPr>
              <w:t>понимает,  как</w:t>
            </w:r>
            <w:proofErr w:type="gramEnd"/>
            <w:r w:rsidRPr="00466100">
              <w:rPr>
                <w:rFonts w:ascii="Times New Roman" w:hAnsi="Times New Roman" w:cs="Times New Roman"/>
                <w:sz w:val="28"/>
                <w:szCs w:val="28"/>
              </w:rPr>
              <w:t xml:space="preserve"> решать задачи</w:t>
            </w:r>
          </w:p>
        </w:tc>
      </w:tr>
    </w:tbl>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Итоговая аттестация</w:t>
      </w:r>
    </w:p>
    <w:p w:rsidR="00597DBA" w:rsidRPr="00466100" w:rsidRDefault="00597DBA" w:rsidP="00466100">
      <w:pPr>
        <w:tabs>
          <w:tab w:val="right" w:pos="0"/>
        </w:tabs>
        <w:spacing w:line="240" w:lineRule="auto"/>
        <w:ind w:firstLine="567"/>
        <w:jc w:val="both"/>
        <w:rPr>
          <w:rFonts w:ascii="Times New Roman" w:hAnsi="Times New Roman" w:cs="Times New Roman"/>
          <w:b/>
          <w:sz w:val="28"/>
          <w:szCs w:val="28"/>
        </w:rPr>
      </w:pPr>
      <w:r w:rsidRPr="00466100">
        <w:rPr>
          <w:rFonts w:ascii="Times New Roman" w:hAnsi="Times New Roman" w:cs="Times New Roman"/>
          <w:b/>
          <w:sz w:val="28"/>
          <w:szCs w:val="28"/>
        </w:rPr>
        <w:lastRenderedPageBreak/>
        <w:t>Срок проведения:</w:t>
      </w:r>
      <w:r w:rsidRPr="00466100">
        <w:rPr>
          <w:rFonts w:ascii="Times New Roman" w:hAnsi="Times New Roman" w:cs="Times New Roman"/>
          <w:b/>
          <w:color w:val="FF0000"/>
          <w:sz w:val="28"/>
          <w:szCs w:val="28"/>
        </w:rPr>
        <w:t xml:space="preserve"> </w:t>
      </w:r>
      <w:r w:rsidRPr="00466100">
        <w:rPr>
          <w:rFonts w:ascii="Times New Roman" w:hAnsi="Times New Roman" w:cs="Times New Roman"/>
          <w:sz w:val="28"/>
          <w:szCs w:val="28"/>
        </w:rPr>
        <w:t>проводится на заключительном занятии программы.</w:t>
      </w:r>
    </w:p>
    <w:p w:rsidR="00597DBA" w:rsidRPr="00466100" w:rsidRDefault="00597DBA" w:rsidP="00466100">
      <w:pPr>
        <w:tabs>
          <w:tab w:val="right" w:pos="0"/>
        </w:tabs>
        <w:spacing w:line="240" w:lineRule="auto"/>
        <w:ind w:firstLine="567"/>
        <w:jc w:val="both"/>
        <w:rPr>
          <w:rFonts w:ascii="Times New Roman" w:hAnsi="Times New Roman" w:cs="Times New Roman"/>
          <w:b/>
          <w:color w:val="FF0000"/>
          <w:sz w:val="28"/>
          <w:szCs w:val="28"/>
        </w:rPr>
      </w:pPr>
      <w:r w:rsidRPr="00466100">
        <w:rPr>
          <w:rFonts w:ascii="Times New Roman" w:hAnsi="Times New Roman" w:cs="Times New Roman"/>
          <w:b/>
          <w:sz w:val="28"/>
          <w:szCs w:val="28"/>
        </w:rPr>
        <w:t xml:space="preserve">Цель: </w:t>
      </w:r>
      <w:r w:rsidRPr="00466100">
        <w:rPr>
          <w:rFonts w:ascii="Times New Roman" w:hAnsi="Times New Roman" w:cs="Times New Roman"/>
          <w:sz w:val="28"/>
          <w:szCs w:val="28"/>
        </w:rPr>
        <w:t xml:space="preserve">определение динамики </w:t>
      </w:r>
      <w:proofErr w:type="spellStart"/>
      <w:r w:rsidRPr="00466100">
        <w:rPr>
          <w:rFonts w:ascii="Times New Roman" w:hAnsi="Times New Roman" w:cs="Times New Roman"/>
          <w:sz w:val="28"/>
          <w:szCs w:val="28"/>
        </w:rPr>
        <w:t>сформированности</w:t>
      </w:r>
      <w:proofErr w:type="spellEnd"/>
      <w:r w:rsidRPr="00466100">
        <w:rPr>
          <w:rFonts w:ascii="Times New Roman" w:hAnsi="Times New Roman" w:cs="Times New Roman"/>
          <w:sz w:val="28"/>
          <w:szCs w:val="28"/>
        </w:rPr>
        <w:t xml:space="preserve"> основ грамоты, письма</w:t>
      </w:r>
      <w:r w:rsidR="00703CEA" w:rsidRPr="00466100">
        <w:rPr>
          <w:rFonts w:ascii="Times New Roman" w:hAnsi="Times New Roman" w:cs="Times New Roman"/>
          <w:sz w:val="28"/>
          <w:szCs w:val="28"/>
        </w:rPr>
        <w:t>, математических представлений и логики.</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 xml:space="preserve">Форма проведения: </w:t>
      </w:r>
      <w:r w:rsidR="00703CEA" w:rsidRPr="00466100">
        <w:rPr>
          <w:rFonts w:ascii="Times New Roman" w:hAnsi="Times New Roman" w:cs="Times New Roman"/>
          <w:sz w:val="28"/>
          <w:szCs w:val="28"/>
        </w:rPr>
        <w:t>опрос, тест с письменными заданиями.</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 xml:space="preserve">Форма оценки: </w:t>
      </w:r>
      <w:r w:rsidRPr="00466100">
        <w:rPr>
          <w:rFonts w:ascii="Times New Roman" w:hAnsi="Times New Roman" w:cs="Times New Roman"/>
          <w:sz w:val="28"/>
          <w:szCs w:val="28"/>
        </w:rPr>
        <w:t>уровень (высокий, средний, низкий).</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Форма фиксации результата</w:t>
      </w:r>
      <w:r w:rsidRPr="00466100">
        <w:rPr>
          <w:rFonts w:ascii="Times New Roman" w:hAnsi="Times New Roman" w:cs="Times New Roman"/>
          <w:sz w:val="28"/>
          <w:szCs w:val="28"/>
        </w:rPr>
        <w:t>: протокол результатов аттестации обучающих</w:t>
      </w:r>
      <w:r w:rsidR="009C4519" w:rsidRPr="00466100">
        <w:rPr>
          <w:rFonts w:ascii="Times New Roman" w:hAnsi="Times New Roman" w:cs="Times New Roman"/>
          <w:sz w:val="28"/>
          <w:szCs w:val="28"/>
        </w:rPr>
        <w:t xml:space="preserve">ся дополнительной </w:t>
      </w:r>
      <w:r w:rsidR="00703CEA" w:rsidRPr="00466100">
        <w:rPr>
          <w:rFonts w:ascii="Times New Roman" w:hAnsi="Times New Roman" w:cs="Times New Roman"/>
          <w:sz w:val="28"/>
          <w:szCs w:val="28"/>
        </w:rPr>
        <w:t xml:space="preserve"> </w:t>
      </w:r>
      <w:r w:rsidR="004F2073" w:rsidRPr="00466100">
        <w:rPr>
          <w:rFonts w:ascii="Times New Roman" w:hAnsi="Times New Roman" w:cs="Times New Roman"/>
          <w:sz w:val="28"/>
          <w:szCs w:val="28"/>
        </w:rPr>
        <w:t xml:space="preserve"> общеобразовательной общеразвивающей   </w:t>
      </w:r>
      <w:r w:rsidR="00703CEA" w:rsidRPr="00466100">
        <w:rPr>
          <w:rFonts w:ascii="Times New Roman" w:hAnsi="Times New Roman" w:cs="Times New Roman"/>
          <w:sz w:val="28"/>
          <w:szCs w:val="28"/>
        </w:rPr>
        <w:t xml:space="preserve">программы </w:t>
      </w:r>
      <w:r w:rsidR="004F2073" w:rsidRPr="00466100">
        <w:rPr>
          <w:rFonts w:ascii="Times New Roman" w:hAnsi="Times New Roman" w:cs="Times New Roman"/>
          <w:sz w:val="28"/>
          <w:szCs w:val="28"/>
        </w:rPr>
        <w:t xml:space="preserve">социально – педагогической </w:t>
      </w:r>
      <w:r w:rsidR="00703CEA" w:rsidRPr="00466100">
        <w:rPr>
          <w:rFonts w:ascii="Times New Roman" w:hAnsi="Times New Roman" w:cs="Times New Roman"/>
          <w:sz w:val="28"/>
          <w:szCs w:val="28"/>
        </w:rPr>
        <w:t xml:space="preserve">направленности </w:t>
      </w:r>
      <w:r w:rsidRPr="00466100">
        <w:rPr>
          <w:rFonts w:ascii="Times New Roman" w:hAnsi="Times New Roman" w:cs="Times New Roman"/>
          <w:sz w:val="28"/>
          <w:szCs w:val="28"/>
        </w:rPr>
        <w:t>«</w:t>
      </w:r>
      <w:r w:rsidR="00703CEA" w:rsidRPr="00466100">
        <w:rPr>
          <w:rFonts w:ascii="Times New Roman" w:hAnsi="Times New Roman" w:cs="Times New Roman"/>
          <w:sz w:val="28"/>
          <w:szCs w:val="28"/>
        </w:rPr>
        <w:t>Подготовка к школе».</w:t>
      </w:r>
    </w:p>
    <w:p w:rsidR="00597DBA" w:rsidRPr="00466100" w:rsidRDefault="00597DBA" w:rsidP="00466100">
      <w:pPr>
        <w:tabs>
          <w:tab w:val="right" w:pos="0"/>
        </w:tabs>
        <w:spacing w:line="240" w:lineRule="auto"/>
        <w:ind w:firstLine="567"/>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Содержание аттестации и критерии оценки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20"/>
        <w:gridCol w:w="2083"/>
        <w:gridCol w:w="2055"/>
        <w:gridCol w:w="3038"/>
      </w:tblGrid>
      <w:tr w:rsidR="00597DBA" w:rsidRPr="00466100" w:rsidTr="00466100">
        <w:trPr>
          <w:trHeight w:val="495"/>
        </w:trPr>
        <w:tc>
          <w:tcPr>
            <w:tcW w:w="594" w:type="dxa"/>
            <w:vMerge w:val="restart"/>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w:t>
            </w:r>
          </w:p>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п/п</w:t>
            </w:r>
          </w:p>
        </w:tc>
        <w:tc>
          <w:tcPr>
            <w:tcW w:w="2720" w:type="dxa"/>
            <w:vMerge w:val="restart"/>
          </w:tcPr>
          <w:p w:rsidR="00597DBA" w:rsidRPr="00466100" w:rsidRDefault="00597DBA" w:rsidP="00466100">
            <w:pPr>
              <w:tabs>
                <w:tab w:val="right" w:pos="0"/>
              </w:tabs>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Сформированность наблюдаемого параметра</w:t>
            </w:r>
          </w:p>
        </w:tc>
        <w:tc>
          <w:tcPr>
            <w:tcW w:w="7176" w:type="dxa"/>
            <w:gridSpan w:val="3"/>
          </w:tcPr>
          <w:p w:rsidR="00597DBA" w:rsidRPr="00466100" w:rsidRDefault="00597DBA" w:rsidP="00466100">
            <w:pPr>
              <w:tabs>
                <w:tab w:val="right" w:pos="0"/>
              </w:tabs>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Критерии оценки</w:t>
            </w:r>
          </w:p>
        </w:tc>
      </w:tr>
      <w:tr w:rsidR="00597DBA" w:rsidRPr="00466100" w:rsidTr="00466100">
        <w:trPr>
          <w:trHeight w:val="611"/>
        </w:trPr>
        <w:tc>
          <w:tcPr>
            <w:tcW w:w="594" w:type="dxa"/>
            <w:vMerge/>
          </w:tcPr>
          <w:p w:rsidR="00597DBA" w:rsidRPr="00466100" w:rsidRDefault="00597DBA" w:rsidP="00466100">
            <w:pPr>
              <w:tabs>
                <w:tab w:val="right" w:pos="0"/>
              </w:tabs>
              <w:spacing w:line="240" w:lineRule="auto"/>
              <w:jc w:val="center"/>
              <w:rPr>
                <w:rFonts w:ascii="Times New Roman" w:hAnsi="Times New Roman" w:cs="Times New Roman"/>
                <w:sz w:val="28"/>
                <w:szCs w:val="28"/>
              </w:rPr>
            </w:pPr>
          </w:p>
        </w:tc>
        <w:tc>
          <w:tcPr>
            <w:tcW w:w="2720" w:type="dxa"/>
            <w:vMerge/>
          </w:tcPr>
          <w:p w:rsidR="00597DBA" w:rsidRPr="00466100" w:rsidRDefault="00597DBA" w:rsidP="00466100">
            <w:pPr>
              <w:tabs>
                <w:tab w:val="right" w:pos="0"/>
              </w:tabs>
              <w:spacing w:line="240" w:lineRule="auto"/>
              <w:jc w:val="center"/>
              <w:rPr>
                <w:rFonts w:ascii="Times New Roman" w:hAnsi="Times New Roman" w:cs="Times New Roman"/>
                <w:b/>
                <w:sz w:val="28"/>
                <w:szCs w:val="28"/>
              </w:rPr>
            </w:pPr>
          </w:p>
        </w:tc>
        <w:tc>
          <w:tcPr>
            <w:tcW w:w="2083" w:type="dxa"/>
          </w:tcPr>
          <w:p w:rsidR="00597DBA" w:rsidRPr="00466100" w:rsidRDefault="00597DBA" w:rsidP="00466100">
            <w:pPr>
              <w:tabs>
                <w:tab w:val="right" w:pos="0"/>
              </w:tabs>
              <w:spacing w:line="240" w:lineRule="auto"/>
              <w:ind w:right="-20"/>
              <w:jc w:val="center"/>
              <w:rPr>
                <w:rFonts w:ascii="Times New Roman" w:hAnsi="Times New Roman" w:cs="Times New Roman"/>
                <w:b/>
                <w:sz w:val="28"/>
                <w:szCs w:val="28"/>
              </w:rPr>
            </w:pPr>
            <w:r w:rsidRPr="00466100">
              <w:rPr>
                <w:rFonts w:ascii="Times New Roman" w:hAnsi="Times New Roman" w:cs="Times New Roman"/>
                <w:sz w:val="28"/>
                <w:szCs w:val="28"/>
              </w:rPr>
              <w:t>Высокий уровень</w:t>
            </w:r>
          </w:p>
        </w:tc>
        <w:tc>
          <w:tcPr>
            <w:tcW w:w="2055" w:type="dxa"/>
          </w:tcPr>
          <w:p w:rsidR="00597DBA" w:rsidRPr="00466100" w:rsidRDefault="00597DBA" w:rsidP="00466100">
            <w:pPr>
              <w:tabs>
                <w:tab w:val="right" w:pos="0"/>
              </w:tabs>
              <w:spacing w:line="240" w:lineRule="auto"/>
              <w:jc w:val="center"/>
              <w:rPr>
                <w:rFonts w:ascii="Times New Roman" w:hAnsi="Times New Roman" w:cs="Times New Roman"/>
                <w:b/>
                <w:sz w:val="28"/>
                <w:szCs w:val="28"/>
              </w:rPr>
            </w:pPr>
            <w:r w:rsidRPr="00466100">
              <w:rPr>
                <w:rFonts w:ascii="Times New Roman" w:hAnsi="Times New Roman" w:cs="Times New Roman"/>
                <w:sz w:val="28"/>
                <w:szCs w:val="28"/>
              </w:rPr>
              <w:t>Средний уровень</w:t>
            </w:r>
          </w:p>
        </w:tc>
        <w:tc>
          <w:tcPr>
            <w:tcW w:w="3038" w:type="dxa"/>
          </w:tcPr>
          <w:p w:rsidR="00597DBA" w:rsidRPr="00466100" w:rsidRDefault="00597DBA" w:rsidP="00466100">
            <w:pPr>
              <w:tabs>
                <w:tab w:val="right" w:pos="0"/>
              </w:tabs>
              <w:spacing w:line="240" w:lineRule="auto"/>
              <w:jc w:val="center"/>
              <w:rPr>
                <w:rFonts w:ascii="Times New Roman" w:hAnsi="Times New Roman" w:cs="Times New Roman"/>
                <w:b/>
                <w:sz w:val="28"/>
                <w:szCs w:val="28"/>
              </w:rPr>
            </w:pPr>
            <w:r w:rsidRPr="00466100">
              <w:rPr>
                <w:rFonts w:ascii="Times New Roman" w:hAnsi="Times New Roman" w:cs="Times New Roman"/>
                <w:sz w:val="28"/>
                <w:szCs w:val="28"/>
              </w:rPr>
              <w:t>Низкий уровень</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1</w:t>
            </w:r>
          </w:p>
        </w:tc>
        <w:tc>
          <w:tcPr>
            <w:tcW w:w="2720"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Способ чтения</w:t>
            </w:r>
          </w:p>
          <w:p w:rsidR="00597DBA" w:rsidRPr="00466100" w:rsidRDefault="00597DBA" w:rsidP="00466100">
            <w:pPr>
              <w:spacing w:line="240" w:lineRule="auto"/>
              <w:jc w:val="center"/>
              <w:rPr>
                <w:rFonts w:ascii="Times New Roman" w:hAnsi="Times New Roman" w:cs="Times New Roman"/>
                <w:sz w:val="28"/>
                <w:szCs w:val="28"/>
              </w:rPr>
            </w:pPr>
          </w:p>
        </w:tc>
        <w:tc>
          <w:tcPr>
            <w:tcW w:w="2083"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умеет складывать слоги, читать слова и предложения</w:t>
            </w:r>
          </w:p>
        </w:tc>
        <w:tc>
          <w:tcPr>
            <w:tcW w:w="2055"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складывает слоги, читает слова с помощью взрослого</w:t>
            </w:r>
          </w:p>
        </w:tc>
        <w:tc>
          <w:tcPr>
            <w:tcW w:w="3038"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некоторые буквы, затрудняется складывать слоги и читать слова</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2</w:t>
            </w:r>
          </w:p>
        </w:tc>
        <w:tc>
          <w:tcPr>
            <w:tcW w:w="2720" w:type="dxa"/>
          </w:tcPr>
          <w:p w:rsidR="00597DBA" w:rsidRPr="00466100" w:rsidRDefault="00597DBA" w:rsidP="00466100">
            <w:pPr>
              <w:tabs>
                <w:tab w:val="right" w:pos="0"/>
              </w:tabs>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Умение свободно ориентироваться в тетради и на листе бумаги, обводить рабочую строку, рисовать в её пределах элементы букв</w:t>
            </w:r>
          </w:p>
        </w:tc>
        <w:tc>
          <w:tcPr>
            <w:tcW w:w="2083"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 xml:space="preserve">Свободно </w:t>
            </w:r>
            <w:proofErr w:type="gramStart"/>
            <w:r w:rsidRPr="00466100">
              <w:rPr>
                <w:rFonts w:ascii="Times New Roman" w:hAnsi="Times New Roman" w:cs="Times New Roman"/>
                <w:color w:val="000000"/>
                <w:sz w:val="28"/>
                <w:szCs w:val="28"/>
              </w:rPr>
              <w:t>ориентируется  в</w:t>
            </w:r>
            <w:proofErr w:type="gramEnd"/>
            <w:r w:rsidRPr="00466100">
              <w:rPr>
                <w:rFonts w:ascii="Times New Roman" w:hAnsi="Times New Roman" w:cs="Times New Roman"/>
                <w:color w:val="000000"/>
                <w:sz w:val="28"/>
                <w:szCs w:val="28"/>
              </w:rPr>
              <w:t xml:space="preserve"> тетради, обводит рабочую строку, аккуратно рисует в её пределах элементы букв</w:t>
            </w:r>
          </w:p>
        </w:tc>
        <w:tc>
          <w:tcPr>
            <w:tcW w:w="2055"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Ориентируется в тетради, находит рабочую строку, не аккуратно рисует в её пределах элементы букв</w:t>
            </w:r>
          </w:p>
        </w:tc>
        <w:tc>
          <w:tcPr>
            <w:tcW w:w="3038"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Плохо ориентируется в тетради, допускает грубые искажения при переносе графического образа</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4</w:t>
            </w:r>
          </w:p>
        </w:tc>
        <w:tc>
          <w:tcPr>
            <w:tcW w:w="2720"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Умение договариваться со сверстниками, приходить к общему решению.</w:t>
            </w:r>
          </w:p>
        </w:tc>
        <w:tc>
          <w:tcPr>
            <w:tcW w:w="2083"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активно обсуждает со сверстниками возможный вариант выполнения </w:t>
            </w:r>
            <w:proofErr w:type="gramStart"/>
            <w:r w:rsidRPr="00466100">
              <w:rPr>
                <w:rFonts w:ascii="Times New Roman" w:hAnsi="Times New Roman" w:cs="Times New Roman"/>
                <w:sz w:val="28"/>
                <w:szCs w:val="28"/>
              </w:rPr>
              <w:t>задания:  принимает</w:t>
            </w:r>
            <w:proofErr w:type="gramEnd"/>
            <w:r w:rsidRPr="00466100">
              <w:rPr>
                <w:rFonts w:ascii="Times New Roman" w:hAnsi="Times New Roman" w:cs="Times New Roman"/>
                <w:sz w:val="28"/>
                <w:szCs w:val="28"/>
              </w:rPr>
              <w:t xml:space="preserve"> позицию сверстника, </w:t>
            </w:r>
            <w:r w:rsidRPr="00466100">
              <w:rPr>
                <w:rFonts w:ascii="Times New Roman" w:hAnsi="Times New Roman" w:cs="Times New Roman"/>
                <w:sz w:val="28"/>
                <w:szCs w:val="28"/>
              </w:rPr>
              <w:lastRenderedPageBreak/>
              <w:t>выдвигает свою версию, сравнивает способы действия свои и партнера, координируют их, следит за реализацией принятого замысла</w:t>
            </w:r>
          </w:p>
        </w:tc>
        <w:tc>
          <w:tcPr>
            <w:tcW w:w="2055" w:type="dxa"/>
          </w:tcPr>
          <w:p w:rsidR="00597DBA" w:rsidRPr="00466100" w:rsidRDefault="00597DBA" w:rsidP="00466100">
            <w:pPr>
              <w:tabs>
                <w:tab w:val="right" w:pos="0"/>
              </w:tabs>
              <w:spacing w:line="240" w:lineRule="auto"/>
              <w:rPr>
                <w:rFonts w:ascii="Times New Roman" w:hAnsi="Times New Roman" w:cs="Times New Roman"/>
                <w:color w:val="FF0000"/>
                <w:sz w:val="28"/>
                <w:szCs w:val="28"/>
              </w:rPr>
            </w:pPr>
            <w:proofErr w:type="gramStart"/>
            <w:r w:rsidRPr="00466100">
              <w:rPr>
                <w:rFonts w:ascii="Times New Roman" w:hAnsi="Times New Roman" w:cs="Times New Roman"/>
                <w:sz w:val="28"/>
                <w:szCs w:val="28"/>
              </w:rPr>
              <w:lastRenderedPageBreak/>
              <w:t>Ребенок  частично</w:t>
            </w:r>
            <w:proofErr w:type="gramEnd"/>
            <w:r w:rsidRPr="00466100">
              <w:rPr>
                <w:rFonts w:ascii="Times New Roman" w:hAnsi="Times New Roman" w:cs="Times New Roman"/>
                <w:sz w:val="28"/>
                <w:szCs w:val="28"/>
              </w:rPr>
              <w:t xml:space="preserve"> может договориться  о едином способе действия</w:t>
            </w:r>
            <w:r w:rsidRPr="00466100">
              <w:rPr>
                <w:rFonts w:ascii="Times New Roman" w:hAnsi="Times New Roman" w:cs="Times New Roman"/>
                <w:color w:val="FF0000"/>
                <w:sz w:val="28"/>
                <w:szCs w:val="28"/>
              </w:rPr>
              <w:t>.</w:t>
            </w:r>
          </w:p>
        </w:tc>
        <w:tc>
          <w:tcPr>
            <w:tcW w:w="3038" w:type="dxa"/>
          </w:tcPr>
          <w:p w:rsidR="00597DBA" w:rsidRPr="00466100" w:rsidRDefault="00597DBA" w:rsidP="00466100">
            <w:pPr>
              <w:tabs>
                <w:tab w:val="right" w:pos="0"/>
              </w:tabs>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Ребенок  не</w:t>
            </w:r>
            <w:proofErr w:type="gramEnd"/>
            <w:r w:rsidRPr="00466100">
              <w:rPr>
                <w:rFonts w:ascii="Times New Roman" w:hAnsi="Times New Roman" w:cs="Times New Roman"/>
                <w:sz w:val="28"/>
                <w:szCs w:val="28"/>
              </w:rPr>
              <w:t xml:space="preserve"> пытается договориться, действует по своему усмотрению.</w:t>
            </w:r>
          </w:p>
        </w:tc>
      </w:tr>
      <w:tr w:rsidR="00597DBA" w:rsidRPr="00466100" w:rsidTr="00466100">
        <w:tc>
          <w:tcPr>
            <w:tcW w:w="594" w:type="dxa"/>
          </w:tcPr>
          <w:p w:rsidR="00597DBA" w:rsidRPr="00466100" w:rsidRDefault="00597DBA" w:rsidP="00466100">
            <w:pPr>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5</w:t>
            </w:r>
          </w:p>
        </w:tc>
        <w:tc>
          <w:tcPr>
            <w:tcW w:w="2720"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Реакция на неудачу</w:t>
            </w:r>
          </w:p>
        </w:tc>
        <w:tc>
          <w:tcPr>
            <w:tcW w:w="2083"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адекватно реагирует на ситуацию неудачи, продолжает </w:t>
            </w:r>
            <w:proofErr w:type="gramStart"/>
            <w:r w:rsidRPr="00466100">
              <w:rPr>
                <w:rFonts w:ascii="Times New Roman" w:hAnsi="Times New Roman" w:cs="Times New Roman"/>
                <w:sz w:val="28"/>
                <w:szCs w:val="28"/>
              </w:rPr>
              <w:t>участие  в</w:t>
            </w:r>
            <w:proofErr w:type="gramEnd"/>
            <w:r w:rsidRPr="00466100">
              <w:rPr>
                <w:rFonts w:ascii="Times New Roman" w:hAnsi="Times New Roman" w:cs="Times New Roman"/>
                <w:sz w:val="28"/>
                <w:szCs w:val="28"/>
              </w:rPr>
              <w:t xml:space="preserve"> процессе.</w:t>
            </w:r>
          </w:p>
        </w:tc>
        <w:tc>
          <w:tcPr>
            <w:tcW w:w="2055"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может </w:t>
            </w:r>
            <w:proofErr w:type="gramStart"/>
            <w:r w:rsidRPr="00466100">
              <w:rPr>
                <w:rFonts w:ascii="Times New Roman" w:hAnsi="Times New Roman" w:cs="Times New Roman"/>
                <w:sz w:val="28"/>
                <w:szCs w:val="28"/>
              </w:rPr>
              <w:t>расстроиться  в</w:t>
            </w:r>
            <w:proofErr w:type="gramEnd"/>
            <w:r w:rsidRPr="00466100">
              <w:rPr>
                <w:rFonts w:ascii="Times New Roman" w:hAnsi="Times New Roman" w:cs="Times New Roman"/>
                <w:sz w:val="28"/>
                <w:szCs w:val="28"/>
              </w:rPr>
              <w:t xml:space="preserve"> случаи неудачи, но продолжает участвовать в деятельности</w:t>
            </w:r>
          </w:p>
        </w:tc>
        <w:tc>
          <w:tcPr>
            <w:tcW w:w="3038"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отказывается от дальнейшего </w:t>
            </w:r>
            <w:proofErr w:type="gramStart"/>
            <w:r w:rsidRPr="00466100">
              <w:rPr>
                <w:rFonts w:ascii="Times New Roman" w:hAnsi="Times New Roman" w:cs="Times New Roman"/>
                <w:sz w:val="28"/>
                <w:szCs w:val="28"/>
              </w:rPr>
              <w:t>участия  в</w:t>
            </w:r>
            <w:proofErr w:type="gramEnd"/>
            <w:r w:rsidRPr="00466100">
              <w:rPr>
                <w:rFonts w:ascii="Times New Roman" w:hAnsi="Times New Roman" w:cs="Times New Roman"/>
                <w:sz w:val="28"/>
                <w:szCs w:val="28"/>
              </w:rPr>
              <w:t xml:space="preserve"> деятельности, проявляет агрессию по отношению к сверстникам</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6</w:t>
            </w:r>
          </w:p>
        </w:tc>
        <w:tc>
          <w:tcPr>
            <w:tcW w:w="2720" w:type="dxa"/>
          </w:tcPr>
          <w:p w:rsidR="00597DBA" w:rsidRPr="00466100" w:rsidRDefault="00597DBA" w:rsidP="00466100">
            <w:pPr>
              <w:tabs>
                <w:tab w:val="right" w:pos="0"/>
              </w:tabs>
              <w:spacing w:line="240" w:lineRule="auto"/>
              <w:rPr>
                <w:rFonts w:ascii="Times New Roman" w:hAnsi="Times New Roman" w:cs="Times New Roman"/>
                <w:b/>
                <w:sz w:val="28"/>
                <w:szCs w:val="28"/>
              </w:rPr>
            </w:pPr>
            <w:r w:rsidRPr="00466100">
              <w:rPr>
                <w:rFonts w:ascii="Times New Roman" w:hAnsi="Times New Roman" w:cs="Times New Roman"/>
                <w:b/>
                <w:sz w:val="28"/>
                <w:szCs w:val="28"/>
              </w:rPr>
              <w:t>Степень эмоциональной вовлеченности ребенка в действие</w:t>
            </w:r>
          </w:p>
        </w:tc>
        <w:tc>
          <w:tcPr>
            <w:tcW w:w="2083"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Активно откликается на выполнение заданий, эмоционально положительно реагирует на участие в заданиях.</w:t>
            </w:r>
          </w:p>
        </w:tc>
        <w:tc>
          <w:tcPr>
            <w:tcW w:w="2055" w:type="dxa"/>
          </w:tcPr>
          <w:p w:rsidR="00597DBA" w:rsidRPr="00466100" w:rsidRDefault="00597DBA" w:rsidP="00466100">
            <w:pPr>
              <w:tabs>
                <w:tab w:val="right" w:pos="0"/>
              </w:tabs>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Периодическое  повышение</w:t>
            </w:r>
            <w:proofErr w:type="gramEnd"/>
            <w:r w:rsidRPr="00466100">
              <w:rPr>
                <w:rFonts w:ascii="Times New Roman" w:hAnsi="Times New Roman" w:cs="Times New Roman"/>
                <w:sz w:val="28"/>
                <w:szCs w:val="28"/>
              </w:rPr>
              <w:t xml:space="preserve"> активности, фон настроения – изменчивый.</w:t>
            </w:r>
          </w:p>
        </w:tc>
        <w:tc>
          <w:tcPr>
            <w:tcW w:w="3038"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Пассивная позиция, эмоционально негативный фон настроения</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7.</w:t>
            </w:r>
          </w:p>
        </w:tc>
        <w:tc>
          <w:tcPr>
            <w:tcW w:w="2720" w:type="dxa"/>
          </w:tcPr>
          <w:p w:rsidR="00597DBA" w:rsidRPr="00466100" w:rsidRDefault="00597DBA" w:rsidP="00466100">
            <w:pPr>
              <w:tabs>
                <w:tab w:val="right" w:pos="0"/>
              </w:tabs>
              <w:spacing w:line="240" w:lineRule="auto"/>
              <w:rPr>
                <w:rFonts w:ascii="Times New Roman" w:hAnsi="Times New Roman" w:cs="Times New Roman"/>
                <w:b/>
                <w:sz w:val="28"/>
                <w:szCs w:val="28"/>
              </w:rPr>
            </w:pPr>
            <w:r w:rsidRPr="00466100">
              <w:rPr>
                <w:rFonts w:ascii="Times New Roman" w:hAnsi="Times New Roman" w:cs="Times New Roman"/>
                <w:b/>
                <w:sz w:val="28"/>
                <w:szCs w:val="28"/>
              </w:rPr>
              <w:t>Характер и степень выраженности сопереживания сверстнику</w:t>
            </w:r>
          </w:p>
        </w:tc>
        <w:tc>
          <w:tcPr>
            <w:tcW w:w="2083"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Радостное принятие положительной оценки действий сверстника со стороны взрослого и несогласие с отрицательной оценкой.</w:t>
            </w:r>
          </w:p>
        </w:tc>
        <w:tc>
          <w:tcPr>
            <w:tcW w:w="2055"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Негативные оценки действий сверстника (ругает, насмехается).</w:t>
            </w:r>
          </w:p>
        </w:tc>
        <w:tc>
          <w:tcPr>
            <w:tcW w:w="3038"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Ребенок охотно принимает критику взрослого в адрес сверстника, чувствуя свое превосходство перед ним, а успехи сверстника переживает как свое поражение.</w:t>
            </w:r>
          </w:p>
        </w:tc>
      </w:tr>
      <w:tr w:rsidR="00AC253C" w:rsidRPr="00466100" w:rsidTr="00466100">
        <w:tc>
          <w:tcPr>
            <w:tcW w:w="594" w:type="dxa"/>
          </w:tcPr>
          <w:p w:rsidR="00AC253C" w:rsidRPr="00466100" w:rsidRDefault="00AC253C" w:rsidP="00466100">
            <w:pPr>
              <w:tabs>
                <w:tab w:val="right" w:pos="0"/>
              </w:tabs>
              <w:spacing w:line="240" w:lineRule="auto"/>
              <w:jc w:val="center"/>
              <w:rPr>
                <w:rFonts w:ascii="Times New Roman" w:hAnsi="Times New Roman" w:cs="Times New Roman"/>
                <w:sz w:val="28"/>
                <w:szCs w:val="28"/>
                <w:lang w:val="en-US"/>
              </w:rPr>
            </w:pPr>
            <w:r w:rsidRPr="00466100">
              <w:rPr>
                <w:rFonts w:ascii="Times New Roman" w:hAnsi="Times New Roman" w:cs="Times New Roman"/>
                <w:sz w:val="28"/>
                <w:szCs w:val="28"/>
                <w:lang w:val="en-US"/>
              </w:rPr>
              <w:t>8.</w:t>
            </w:r>
          </w:p>
        </w:tc>
        <w:tc>
          <w:tcPr>
            <w:tcW w:w="2720" w:type="dxa"/>
          </w:tcPr>
          <w:p w:rsidR="00AC253C" w:rsidRPr="00466100" w:rsidRDefault="00AC253C" w:rsidP="00466100">
            <w:pPr>
              <w:tabs>
                <w:tab w:val="right" w:pos="0"/>
              </w:tabs>
              <w:spacing w:line="240" w:lineRule="auto"/>
              <w:rPr>
                <w:rFonts w:ascii="Times New Roman" w:hAnsi="Times New Roman" w:cs="Times New Roman"/>
                <w:b/>
                <w:sz w:val="28"/>
                <w:szCs w:val="28"/>
              </w:rPr>
            </w:pPr>
            <w:r w:rsidRPr="00466100">
              <w:rPr>
                <w:rFonts w:ascii="Times New Roman" w:hAnsi="Times New Roman" w:cs="Times New Roman"/>
                <w:b/>
                <w:sz w:val="28"/>
                <w:szCs w:val="28"/>
              </w:rPr>
              <w:t>Счет</w:t>
            </w:r>
          </w:p>
        </w:tc>
        <w:tc>
          <w:tcPr>
            <w:tcW w:w="2083" w:type="dxa"/>
          </w:tcPr>
          <w:p w:rsidR="00AC253C" w:rsidRPr="00466100" w:rsidRDefault="00AC253C"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Умеет считать до 10 и обратно</w:t>
            </w:r>
          </w:p>
        </w:tc>
        <w:tc>
          <w:tcPr>
            <w:tcW w:w="2055" w:type="dxa"/>
          </w:tcPr>
          <w:p w:rsidR="00AC253C" w:rsidRPr="00466100" w:rsidRDefault="00AC253C"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Делает 2 ошибки при счете</w:t>
            </w:r>
          </w:p>
        </w:tc>
        <w:tc>
          <w:tcPr>
            <w:tcW w:w="3038" w:type="dxa"/>
          </w:tcPr>
          <w:p w:rsidR="00AC253C" w:rsidRPr="00466100" w:rsidRDefault="00AC253C"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Совершает много ошибок, путает цифры</w:t>
            </w:r>
          </w:p>
        </w:tc>
      </w:tr>
      <w:tr w:rsidR="00AF4234" w:rsidRPr="00466100" w:rsidTr="00466100">
        <w:tc>
          <w:tcPr>
            <w:tcW w:w="594" w:type="dxa"/>
          </w:tcPr>
          <w:p w:rsidR="00AF4234" w:rsidRPr="00466100" w:rsidRDefault="00AF4234"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9</w:t>
            </w:r>
          </w:p>
        </w:tc>
        <w:tc>
          <w:tcPr>
            <w:tcW w:w="2720" w:type="dxa"/>
          </w:tcPr>
          <w:p w:rsidR="00AF4234" w:rsidRPr="00466100" w:rsidRDefault="00AF4234" w:rsidP="00466100">
            <w:pPr>
              <w:tabs>
                <w:tab w:val="right" w:pos="0"/>
              </w:tabs>
              <w:spacing w:line="240" w:lineRule="auto"/>
              <w:rPr>
                <w:rFonts w:ascii="Times New Roman" w:hAnsi="Times New Roman" w:cs="Times New Roman"/>
                <w:b/>
                <w:sz w:val="28"/>
                <w:szCs w:val="28"/>
              </w:rPr>
            </w:pPr>
            <w:r w:rsidRPr="00466100">
              <w:rPr>
                <w:rFonts w:ascii="Times New Roman" w:hAnsi="Times New Roman" w:cs="Times New Roman"/>
                <w:b/>
                <w:sz w:val="28"/>
                <w:szCs w:val="28"/>
              </w:rPr>
              <w:t>Задачи</w:t>
            </w:r>
          </w:p>
        </w:tc>
        <w:tc>
          <w:tcPr>
            <w:tcW w:w="2083" w:type="dxa"/>
          </w:tcPr>
          <w:p w:rsidR="00AF4234" w:rsidRPr="00466100" w:rsidRDefault="00AF4234"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Составляет задачи, решает, </w:t>
            </w:r>
            <w:r w:rsidRPr="00466100">
              <w:rPr>
                <w:rFonts w:ascii="Times New Roman" w:hAnsi="Times New Roman" w:cs="Times New Roman"/>
                <w:sz w:val="28"/>
                <w:szCs w:val="28"/>
              </w:rPr>
              <w:lastRenderedPageBreak/>
              <w:t>понимает вопрос, условия задачи</w:t>
            </w:r>
          </w:p>
        </w:tc>
        <w:tc>
          <w:tcPr>
            <w:tcW w:w="2055" w:type="dxa"/>
          </w:tcPr>
          <w:p w:rsidR="00AF4234" w:rsidRPr="00466100" w:rsidRDefault="00AF4234"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lastRenderedPageBreak/>
              <w:t xml:space="preserve">Допускает ошибку в </w:t>
            </w:r>
            <w:r w:rsidRPr="00466100">
              <w:rPr>
                <w:rFonts w:ascii="Times New Roman" w:hAnsi="Times New Roman" w:cs="Times New Roman"/>
                <w:sz w:val="28"/>
                <w:szCs w:val="28"/>
              </w:rPr>
              <w:lastRenderedPageBreak/>
              <w:t>решении задачи</w:t>
            </w:r>
          </w:p>
        </w:tc>
        <w:tc>
          <w:tcPr>
            <w:tcW w:w="3038" w:type="dxa"/>
          </w:tcPr>
          <w:p w:rsidR="00AF4234" w:rsidRPr="00466100" w:rsidRDefault="00AF4234"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lastRenderedPageBreak/>
              <w:t xml:space="preserve">Не умеет составлять задачи, не </w:t>
            </w:r>
            <w:proofErr w:type="gramStart"/>
            <w:r w:rsidRPr="00466100">
              <w:rPr>
                <w:rFonts w:ascii="Times New Roman" w:hAnsi="Times New Roman" w:cs="Times New Roman"/>
                <w:sz w:val="28"/>
                <w:szCs w:val="28"/>
              </w:rPr>
              <w:t xml:space="preserve">понимает,  </w:t>
            </w:r>
            <w:r w:rsidRPr="00466100">
              <w:rPr>
                <w:rFonts w:ascii="Times New Roman" w:hAnsi="Times New Roman" w:cs="Times New Roman"/>
                <w:sz w:val="28"/>
                <w:szCs w:val="28"/>
              </w:rPr>
              <w:lastRenderedPageBreak/>
              <w:t>как</w:t>
            </w:r>
            <w:proofErr w:type="gramEnd"/>
            <w:r w:rsidRPr="00466100">
              <w:rPr>
                <w:rFonts w:ascii="Times New Roman" w:hAnsi="Times New Roman" w:cs="Times New Roman"/>
                <w:sz w:val="28"/>
                <w:szCs w:val="28"/>
              </w:rPr>
              <w:t xml:space="preserve"> решать задачи</w:t>
            </w:r>
          </w:p>
        </w:tc>
      </w:tr>
    </w:tbl>
    <w:p w:rsidR="00597DBA" w:rsidRPr="00466100" w:rsidRDefault="00597DBA" w:rsidP="00466100">
      <w:pPr>
        <w:tabs>
          <w:tab w:val="right" w:pos="0"/>
        </w:tabs>
        <w:spacing w:line="240" w:lineRule="auto"/>
        <w:ind w:firstLine="567"/>
        <w:jc w:val="center"/>
        <w:rPr>
          <w:rFonts w:ascii="Times New Roman" w:hAnsi="Times New Roman" w:cs="Times New Roman"/>
          <w:b/>
          <w:bCs/>
          <w:sz w:val="28"/>
          <w:szCs w:val="28"/>
        </w:rPr>
      </w:pPr>
    </w:p>
    <w:p w:rsidR="00597DBA" w:rsidRPr="00466100" w:rsidRDefault="00597DBA" w:rsidP="00466100">
      <w:pPr>
        <w:tabs>
          <w:tab w:val="right" w:pos="0"/>
        </w:tabs>
        <w:spacing w:line="240" w:lineRule="auto"/>
        <w:ind w:firstLine="567"/>
        <w:jc w:val="center"/>
        <w:rPr>
          <w:rFonts w:ascii="Times New Roman" w:eastAsia="Calibri" w:hAnsi="Times New Roman" w:cs="Times New Roman"/>
          <w:sz w:val="28"/>
          <w:szCs w:val="28"/>
        </w:rPr>
      </w:pPr>
      <w:r w:rsidRPr="00466100">
        <w:rPr>
          <w:rFonts w:ascii="Times New Roman" w:hAnsi="Times New Roman" w:cs="Times New Roman"/>
          <w:b/>
          <w:bCs/>
          <w:sz w:val="28"/>
          <w:szCs w:val="28"/>
        </w:rPr>
        <w:t>Уровни освоения программы</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iCs/>
          <w:sz w:val="28"/>
          <w:szCs w:val="28"/>
        </w:rPr>
        <w:t>Низкий уровень</w:t>
      </w:r>
      <w:r w:rsidRPr="00466100">
        <w:rPr>
          <w:rFonts w:ascii="Times New Roman" w:hAnsi="Times New Roman" w:cs="Times New Roman"/>
          <w:sz w:val="28"/>
          <w:szCs w:val="28"/>
        </w:rPr>
        <w:t>. Освоение теоретической и практической подготовленности по программе - менее 50% содержания образовательной программы (1 балл).</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iCs/>
          <w:sz w:val="28"/>
          <w:szCs w:val="28"/>
        </w:rPr>
        <w:t>Средний уровень.</w:t>
      </w:r>
      <w:r w:rsidRPr="00466100">
        <w:rPr>
          <w:rFonts w:ascii="Times New Roman" w:hAnsi="Times New Roman" w:cs="Times New Roman"/>
          <w:sz w:val="28"/>
          <w:szCs w:val="28"/>
        </w:rPr>
        <w:t xml:space="preserve"> Освоение теоретической и практической подготовленности по программе – от 50% до 70% содержания образовательной программы (2 балла).</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iCs/>
          <w:sz w:val="28"/>
          <w:szCs w:val="28"/>
        </w:rPr>
        <w:t>Высокий уровень.</w:t>
      </w:r>
      <w:r w:rsidRPr="00466100">
        <w:rPr>
          <w:rFonts w:ascii="Times New Roman" w:hAnsi="Times New Roman" w:cs="Times New Roman"/>
          <w:sz w:val="28"/>
          <w:szCs w:val="28"/>
        </w:rPr>
        <w:t xml:space="preserve"> Освоение теоретической и практической подготовленности по программе - более 70% содержания образовательной программы (3 балла).</w:t>
      </w:r>
    </w:p>
    <w:p w:rsidR="00597DBA" w:rsidRPr="00466100" w:rsidRDefault="00597DBA" w:rsidP="00466100">
      <w:pPr>
        <w:tabs>
          <w:tab w:val="right" w:pos="0"/>
        </w:tabs>
        <w:spacing w:line="240" w:lineRule="auto"/>
        <w:ind w:firstLine="567"/>
        <w:jc w:val="both"/>
        <w:rPr>
          <w:rFonts w:ascii="Times New Roman" w:hAnsi="Times New Roman" w:cs="Times New Roman"/>
          <w:b/>
          <w:bCs/>
          <w:sz w:val="28"/>
          <w:szCs w:val="28"/>
        </w:rPr>
      </w:pPr>
      <w:r w:rsidRPr="00466100">
        <w:rPr>
          <w:rFonts w:ascii="Times New Roman" w:hAnsi="Times New Roman" w:cs="Times New Roman"/>
          <w:b/>
          <w:bCs/>
          <w:sz w:val="28"/>
          <w:szCs w:val="28"/>
        </w:rPr>
        <w:t xml:space="preserve">На основании </w:t>
      </w:r>
      <w:proofErr w:type="gramStart"/>
      <w:r w:rsidRPr="00466100">
        <w:rPr>
          <w:rFonts w:ascii="Times New Roman" w:hAnsi="Times New Roman" w:cs="Times New Roman"/>
          <w:b/>
          <w:bCs/>
          <w:sz w:val="28"/>
          <w:szCs w:val="28"/>
        </w:rPr>
        <w:t>результатов итоговой аттестации</w:t>
      </w:r>
      <w:proofErr w:type="gramEnd"/>
      <w:r w:rsidRPr="00466100">
        <w:rPr>
          <w:rFonts w:ascii="Times New Roman" w:hAnsi="Times New Roman" w:cs="Times New Roman"/>
          <w:b/>
          <w:bCs/>
          <w:sz w:val="28"/>
          <w:szCs w:val="28"/>
        </w:rPr>
        <w:t xml:space="preserve"> обучающихся отслеживается:</w:t>
      </w:r>
    </w:p>
    <w:p w:rsidR="00597DBA" w:rsidRPr="00466100" w:rsidRDefault="00597DBA" w:rsidP="00466100">
      <w:pPr>
        <w:pStyle w:val="a7"/>
        <w:numPr>
          <w:ilvl w:val="0"/>
          <w:numId w:val="31"/>
        </w:numPr>
        <w:tabs>
          <w:tab w:val="right" w:pos="0"/>
        </w:tabs>
        <w:spacing w:after="0" w:line="240" w:lineRule="auto"/>
        <w:jc w:val="both"/>
        <w:rPr>
          <w:rFonts w:ascii="Times New Roman" w:hAnsi="Times New Roman"/>
          <w:bCs/>
          <w:sz w:val="28"/>
          <w:szCs w:val="28"/>
        </w:rPr>
      </w:pPr>
      <w:r w:rsidRPr="00466100">
        <w:rPr>
          <w:rFonts w:ascii="Times New Roman" w:hAnsi="Times New Roman"/>
          <w:bCs/>
          <w:sz w:val="28"/>
          <w:szCs w:val="28"/>
        </w:rPr>
        <w:t>количество обучающихся (%), полностью освоивших дополнительную общеобразовательную программу, частично освоивших (%), не освоивших (%);</w:t>
      </w:r>
    </w:p>
    <w:p w:rsidR="00597DBA" w:rsidRPr="00466100" w:rsidRDefault="00597DBA" w:rsidP="00466100">
      <w:pPr>
        <w:pStyle w:val="a7"/>
        <w:numPr>
          <w:ilvl w:val="0"/>
          <w:numId w:val="31"/>
        </w:numPr>
        <w:tabs>
          <w:tab w:val="right" w:pos="0"/>
        </w:tabs>
        <w:spacing w:after="0" w:line="240" w:lineRule="auto"/>
        <w:jc w:val="both"/>
        <w:rPr>
          <w:rFonts w:ascii="Times New Roman" w:hAnsi="Times New Roman"/>
          <w:bCs/>
          <w:sz w:val="28"/>
          <w:szCs w:val="28"/>
        </w:rPr>
      </w:pPr>
      <w:r w:rsidRPr="00466100">
        <w:rPr>
          <w:rFonts w:ascii="Times New Roman" w:hAnsi="Times New Roman"/>
          <w:bCs/>
          <w:sz w:val="28"/>
          <w:szCs w:val="28"/>
        </w:rPr>
        <w:t>причины невыполнения обучающимися дополнительной общеобразовательной программы;</w:t>
      </w:r>
    </w:p>
    <w:p w:rsidR="00597DBA" w:rsidRPr="00466100" w:rsidRDefault="00597DBA" w:rsidP="00466100">
      <w:pPr>
        <w:pStyle w:val="a7"/>
        <w:numPr>
          <w:ilvl w:val="0"/>
          <w:numId w:val="31"/>
        </w:numPr>
        <w:tabs>
          <w:tab w:val="right" w:pos="0"/>
        </w:tabs>
        <w:spacing w:after="0" w:line="240" w:lineRule="auto"/>
        <w:jc w:val="both"/>
        <w:rPr>
          <w:rFonts w:ascii="Times New Roman" w:hAnsi="Times New Roman"/>
          <w:bCs/>
          <w:sz w:val="28"/>
          <w:szCs w:val="28"/>
        </w:rPr>
      </w:pPr>
      <w:r w:rsidRPr="00466100">
        <w:rPr>
          <w:rFonts w:ascii="Times New Roman" w:hAnsi="Times New Roman"/>
          <w:bCs/>
          <w:sz w:val="28"/>
          <w:szCs w:val="28"/>
        </w:rPr>
        <w:t>необходимость коррекции содержания программы.</w:t>
      </w:r>
    </w:p>
    <w:p w:rsidR="00597DBA" w:rsidRPr="00466100" w:rsidRDefault="00597DBA" w:rsidP="00466100">
      <w:pPr>
        <w:tabs>
          <w:tab w:val="right" w:pos="0"/>
        </w:tabs>
        <w:spacing w:line="240" w:lineRule="auto"/>
        <w:ind w:firstLine="567"/>
        <w:jc w:val="both"/>
        <w:rPr>
          <w:rFonts w:ascii="Times New Roman" w:hAnsi="Times New Roman" w:cs="Times New Roman"/>
          <w:b/>
          <w:sz w:val="28"/>
          <w:szCs w:val="28"/>
        </w:rPr>
      </w:pPr>
      <w:r w:rsidRPr="00466100">
        <w:rPr>
          <w:rFonts w:ascii="Times New Roman" w:hAnsi="Times New Roman" w:cs="Times New Roman"/>
          <w:color w:val="000000"/>
          <w:sz w:val="28"/>
          <w:szCs w:val="28"/>
        </w:rPr>
        <w:t>Дополнительная</w:t>
      </w:r>
      <w:r w:rsidR="004F2073" w:rsidRPr="00466100">
        <w:rPr>
          <w:rFonts w:ascii="Times New Roman" w:hAnsi="Times New Roman" w:cs="Times New Roman"/>
          <w:color w:val="000000"/>
          <w:sz w:val="28"/>
          <w:szCs w:val="28"/>
        </w:rPr>
        <w:t xml:space="preserve"> </w:t>
      </w:r>
      <w:proofErr w:type="gramStart"/>
      <w:r w:rsidR="004F2073" w:rsidRPr="00466100">
        <w:rPr>
          <w:rFonts w:ascii="Times New Roman" w:hAnsi="Times New Roman" w:cs="Times New Roman"/>
          <w:color w:val="000000"/>
          <w:sz w:val="28"/>
          <w:szCs w:val="28"/>
        </w:rPr>
        <w:t xml:space="preserve">образовательная </w:t>
      </w:r>
      <w:r w:rsidRPr="00466100">
        <w:rPr>
          <w:rFonts w:ascii="Times New Roman" w:hAnsi="Times New Roman" w:cs="Times New Roman"/>
          <w:color w:val="000000"/>
          <w:sz w:val="28"/>
          <w:szCs w:val="28"/>
        </w:rPr>
        <w:t xml:space="preserve"> </w:t>
      </w:r>
      <w:r w:rsidR="004F2073" w:rsidRPr="00466100">
        <w:rPr>
          <w:rFonts w:ascii="Times New Roman" w:hAnsi="Times New Roman" w:cs="Times New Roman"/>
          <w:color w:val="000000"/>
          <w:sz w:val="28"/>
          <w:szCs w:val="28"/>
        </w:rPr>
        <w:t>общеразвивающая</w:t>
      </w:r>
      <w:proofErr w:type="gramEnd"/>
      <w:r w:rsidR="004F2073" w:rsidRPr="00466100">
        <w:rPr>
          <w:rFonts w:ascii="Times New Roman" w:hAnsi="Times New Roman" w:cs="Times New Roman"/>
          <w:color w:val="000000"/>
          <w:sz w:val="28"/>
          <w:szCs w:val="28"/>
        </w:rPr>
        <w:t xml:space="preserve"> </w:t>
      </w:r>
      <w:r w:rsidRPr="00466100">
        <w:rPr>
          <w:rFonts w:ascii="Times New Roman" w:hAnsi="Times New Roman" w:cs="Times New Roman"/>
          <w:sz w:val="28"/>
          <w:szCs w:val="28"/>
        </w:rPr>
        <w:t xml:space="preserve">программа </w:t>
      </w:r>
      <w:r w:rsidR="004F2073" w:rsidRPr="00466100">
        <w:rPr>
          <w:rFonts w:ascii="Times New Roman" w:hAnsi="Times New Roman" w:cs="Times New Roman"/>
          <w:sz w:val="28"/>
          <w:szCs w:val="28"/>
        </w:rPr>
        <w:t xml:space="preserve"> социально – педагогической </w:t>
      </w:r>
      <w:r w:rsidR="00B87F56" w:rsidRPr="00466100">
        <w:rPr>
          <w:rFonts w:ascii="Times New Roman" w:hAnsi="Times New Roman" w:cs="Times New Roman"/>
          <w:sz w:val="28"/>
          <w:szCs w:val="28"/>
        </w:rPr>
        <w:t xml:space="preserve"> направленности </w:t>
      </w:r>
      <w:r w:rsidRPr="00466100">
        <w:rPr>
          <w:rFonts w:ascii="Times New Roman" w:hAnsi="Times New Roman" w:cs="Times New Roman"/>
          <w:sz w:val="28"/>
          <w:szCs w:val="28"/>
        </w:rPr>
        <w:t xml:space="preserve"> «</w:t>
      </w:r>
      <w:r w:rsidR="00B87F56" w:rsidRPr="00466100">
        <w:rPr>
          <w:rFonts w:ascii="Times New Roman" w:hAnsi="Times New Roman" w:cs="Times New Roman"/>
          <w:sz w:val="28"/>
          <w:szCs w:val="28"/>
        </w:rPr>
        <w:t>Подготовка к школе</w:t>
      </w:r>
      <w:r w:rsidRPr="00466100">
        <w:rPr>
          <w:rFonts w:ascii="Times New Roman" w:hAnsi="Times New Roman" w:cs="Times New Roman"/>
          <w:sz w:val="28"/>
          <w:szCs w:val="28"/>
        </w:rPr>
        <w:t xml:space="preserve">» имеет </w:t>
      </w:r>
      <w:r w:rsidR="00B87F56" w:rsidRPr="00466100">
        <w:rPr>
          <w:rFonts w:ascii="Times New Roman" w:hAnsi="Times New Roman" w:cs="Times New Roman"/>
          <w:b/>
          <w:sz w:val="28"/>
          <w:szCs w:val="28"/>
        </w:rPr>
        <w:t>два</w:t>
      </w:r>
      <w:r w:rsidRPr="00466100">
        <w:rPr>
          <w:rFonts w:ascii="Times New Roman" w:hAnsi="Times New Roman" w:cs="Times New Roman"/>
          <w:b/>
          <w:sz w:val="28"/>
          <w:szCs w:val="28"/>
        </w:rPr>
        <w:t xml:space="preserve"> раздела:</w:t>
      </w:r>
    </w:p>
    <w:p w:rsidR="00B87F56" w:rsidRPr="00466100" w:rsidRDefault="00B87F56" w:rsidP="00466100">
      <w:pPr>
        <w:pStyle w:val="a7"/>
        <w:numPr>
          <w:ilvl w:val="0"/>
          <w:numId w:val="33"/>
        </w:numPr>
        <w:autoSpaceDE w:val="0"/>
        <w:autoSpaceDN w:val="0"/>
        <w:adjustRightInd w:val="0"/>
        <w:spacing w:after="0" w:line="240" w:lineRule="auto"/>
        <w:rPr>
          <w:rFonts w:ascii="Times New Roman" w:hAnsi="Times New Roman"/>
          <w:bCs/>
          <w:sz w:val="28"/>
          <w:szCs w:val="28"/>
        </w:rPr>
      </w:pPr>
      <w:r w:rsidRPr="00466100">
        <w:rPr>
          <w:rFonts w:ascii="Times New Roman" w:hAnsi="Times New Roman"/>
          <w:bCs/>
          <w:sz w:val="28"/>
          <w:szCs w:val="28"/>
        </w:rPr>
        <w:t>развитие речи и обучение грамоте.</w:t>
      </w:r>
    </w:p>
    <w:p w:rsidR="00E26CFC" w:rsidRPr="00466100" w:rsidRDefault="00B87F56" w:rsidP="00466100">
      <w:pPr>
        <w:pStyle w:val="a7"/>
        <w:numPr>
          <w:ilvl w:val="0"/>
          <w:numId w:val="33"/>
        </w:numPr>
        <w:autoSpaceDE w:val="0"/>
        <w:autoSpaceDN w:val="0"/>
        <w:adjustRightInd w:val="0"/>
        <w:spacing w:after="0" w:line="240" w:lineRule="auto"/>
        <w:rPr>
          <w:rFonts w:ascii="Times New Roman" w:hAnsi="Times New Roman"/>
          <w:bCs/>
          <w:sz w:val="28"/>
          <w:szCs w:val="28"/>
        </w:rPr>
      </w:pPr>
      <w:r w:rsidRPr="00466100">
        <w:rPr>
          <w:rFonts w:ascii="Times New Roman" w:hAnsi="Times New Roman"/>
          <w:bCs/>
          <w:sz w:val="28"/>
          <w:szCs w:val="28"/>
        </w:rPr>
        <w:t>развитие математических представлений и логики.</w:t>
      </w:r>
    </w:p>
    <w:p w:rsidR="00BE5BF1" w:rsidRPr="00466100" w:rsidRDefault="00BE5BF1" w:rsidP="00466100">
      <w:pPr>
        <w:spacing w:after="0" w:line="240" w:lineRule="auto"/>
        <w:jc w:val="both"/>
        <w:rPr>
          <w:rFonts w:ascii="Times New Roman" w:hAnsi="Times New Roman" w:cs="Times New Roman"/>
          <w:b/>
          <w:bCs/>
          <w:sz w:val="28"/>
          <w:szCs w:val="28"/>
        </w:rPr>
      </w:pPr>
      <w:r w:rsidRPr="00466100">
        <w:rPr>
          <w:rFonts w:ascii="Times New Roman" w:hAnsi="Times New Roman" w:cs="Times New Roman"/>
          <w:b/>
          <w:bCs/>
          <w:sz w:val="28"/>
          <w:szCs w:val="28"/>
        </w:rPr>
        <w:t>Учебно-тематический план дополнительной образовательной программы</w:t>
      </w:r>
    </w:p>
    <w:tbl>
      <w:tblPr>
        <w:tblStyle w:val="a8"/>
        <w:tblW w:w="0" w:type="auto"/>
        <w:tblLook w:val="04A0" w:firstRow="1" w:lastRow="0" w:firstColumn="1" w:lastColumn="0" w:noHBand="0" w:noVBand="1"/>
      </w:tblPr>
      <w:tblGrid>
        <w:gridCol w:w="817"/>
        <w:gridCol w:w="4465"/>
        <w:gridCol w:w="4465"/>
        <w:gridCol w:w="935"/>
      </w:tblGrid>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w:t>
            </w:r>
          </w:p>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п</w:t>
            </w:r>
            <w:r w:rsidRPr="00466100">
              <w:rPr>
                <w:rFonts w:ascii="Times New Roman" w:hAnsi="Times New Roman" w:cs="Times New Roman"/>
                <w:sz w:val="28"/>
                <w:szCs w:val="28"/>
                <w:lang w:val="en-US"/>
              </w:rPr>
              <w:t>/</w:t>
            </w:r>
            <w:r w:rsidRPr="00466100">
              <w:rPr>
                <w:rFonts w:ascii="Times New Roman" w:hAnsi="Times New Roman" w:cs="Times New Roman"/>
                <w:sz w:val="28"/>
                <w:szCs w:val="28"/>
              </w:rPr>
              <w:t>п</w:t>
            </w:r>
          </w:p>
        </w:tc>
        <w:tc>
          <w:tcPr>
            <w:tcW w:w="4465" w:type="dxa"/>
          </w:tcPr>
          <w:p w:rsidR="00F44441" w:rsidRPr="00466100" w:rsidRDefault="00A37809" w:rsidP="00466100">
            <w:pPr>
              <w:rPr>
                <w:rFonts w:ascii="Times New Roman" w:hAnsi="Times New Roman" w:cs="Times New Roman"/>
                <w:b/>
                <w:sz w:val="28"/>
                <w:szCs w:val="28"/>
              </w:rPr>
            </w:pPr>
            <w:r w:rsidRPr="00466100">
              <w:rPr>
                <w:rFonts w:ascii="Times New Roman" w:hAnsi="Times New Roman" w:cs="Times New Roman"/>
                <w:b/>
                <w:sz w:val="28"/>
                <w:szCs w:val="28"/>
              </w:rPr>
              <w:t xml:space="preserve">Развитие речи и </w:t>
            </w:r>
            <w:r w:rsidR="00F44441" w:rsidRPr="00466100">
              <w:rPr>
                <w:rFonts w:ascii="Times New Roman" w:hAnsi="Times New Roman" w:cs="Times New Roman"/>
                <w:b/>
                <w:sz w:val="28"/>
                <w:szCs w:val="28"/>
              </w:rPr>
              <w:t xml:space="preserve">обучение грамоте     </w:t>
            </w:r>
          </w:p>
        </w:tc>
        <w:tc>
          <w:tcPr>
            <w:tcW w:w="4465" w:type="dxa"/>
          </w:tcPr>
          <w:p w:rsidR="00F44441" w:rsidRPr="00466100" w:rsidRDefault="00A37809" w:rsidP="00466100">
            <w:pPr>
              <w:rPr>
                <w:rFonts w:ascii="Times New Roman" w:hAnsi="Times New Roman" w:cs="Times New Roman"/>
                <w:sz w:val="28"/>
                <w:szCs w:val="28"/>
              </w:rPr>
            </w:pPr>
            <w:r w:rsidRPr="00466100">
              <w:rPr>
                <w:rFonts w:ascii="Times New Roman" w:hAnsi="Times New Roman" w:cs="Times New Roman"/>
                <w:b/>
                <w:bCs/>
                <w:sz w:val="28"/>
                <w:szCs w:val="28"/>
              </w:rPr>
              <w:t>развитие математических               представлений и логики</w:t>
            </w:r>
            <w:r w:rsidRPr="00466100">
              <w:rPr>
                <w:rFonts w:ascii="Times New Roman" w:hAnsi="Times New Roman" w:cs="Times New Roman"/>
                <w:sz w:val="28"/>
                <w:szCs w:val="28"/>
              </w:rPr>
              <w:t xml:space="preserve">        </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Кол-во часов</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Вводное занятие «Мир звуков»</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Вводное занятие «Веселая математика»</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Звуки речи. Гласные и согласные.</w:t>
            </w:r>
            <w:r w:rsidR="007D73C1" w:rsidRPr="00466100">
              <w:rPr>
                <w:rFonts w:ascii="Times New Roman" w:hAnsi="Times New Roman" w:cs="Times New Roman"/>
                <w:sz w:val="28"/>
                <w:szCs w:val="28"/>
              </w:rPr>
              <w:t xml:space="preserve"> Штриховка линиями</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1</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 Звуки гласные и согласные.</w:t>
            </w:r>
            <w:r w:rsidR="007D73C1" w:rsidRPr="00466100">
              <w:rPr>
                <w:rFonts w:ascii="Times New Roman" w:hAnsi="Times New Roman" w:cs="Times New Roman"/>
                <w:sz w:val="28"/>
                <w:szCs w:val="28"/>
              </w:rPr>
              <w:t xml:space="preserve"> Штриховка, овал</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Налево, направо, вверх, вниз.</w:t>
            </w:r>
            <w:r w:rsidR="007D73C1" w:rsidRPr="00466100">
              <w:rPr>
                <w:rFonts w:ascii="Times New Roman" w:hAnsi="Times New Roman" w:cs="Times New Roman"/>
                <w:sz w:val="28"/>
                <w:szCs w:val="28"/>
              </w:rPr>
              <w:t xml:space="preserve"> Графический диктант.</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4</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w:t>
            </w:r>
            <w:r w:rsidR="007D73C1" w:rsidRPr="00466100">
              <w:rPr>
                <w:rFonts w:ascii="Times New Roman" w:hAnsi="Times New Roman" w:cs="Times New Roman"/>
                <w:sz w:val="28"/>
                <w:szCs w:val="28"/>
              </w:rPr>
              <w:t xml:space="preserve"> и звук</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А</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Раньше, позже, сначала, потом</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5</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 и звук</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У</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Круг. Цифра </w:t>
            </w:r>
            <w:proofErr w:type="gramStart"/>
            <w:r w:rsidRPr="00466100">
              <w:rPr>
                <w:rFonts w:ascii="Times New Roman" w:hAnsi="Times New Roman" w:cs="Times New Roman"/>
                <w:sz w:val="28"/>
                <w:szCs w:val="28"/>
              </w:rPr>
              <w:t>2 ,</w:t>
            </w:r>
            <w:proofErr w:type="gramEnd"/>
            <w:r w:rsidRPr="00466100">
              <w:rPr>
                <w:rFonts w:ascii="Times New Roman" w:hAnsi="Times New Roman" w:cs="Times New Roman"/>
                <w:sz w:val="28"/>
                <w:szCs w:val="28"/>
              </w:rPr>
              <w:t xml:space="preserve"> состав цифры 2</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6</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w:t>
            </w:r>
            <w:r w:rsidR="007D73C1" w:rsidRPr="00466100">
              <w:rPr>
                <w:rFonts w:ascii="Times New Roman" w:hAnsi="Times New Roman" w:cs="Times New Roman"/>
                <w:sz w:val="28"/>
                <w:szCs w:val="28"/>
              </w:rPr>
              <w:t xml:space="preserve"> и </w:t>
            </w:r>
            <w:proofErr w:type="gramStart"/>
            <w:r w:rsidR="007D73C1" w:rsidRPr="00466100">
              <w:rPr>
                <w:rFonts w:ascii="Times New Roman" w:hAnsi="Times New Roman" w:cs="Times New Roman"/>
                <w:sz w:val="28"/>
                <w:szCs w:val="28"/>
              </w:rPr>
              <w:t xml:space="preserve">звук </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О</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Длинный – короткий, одинаковый</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7</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звуки</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М</w:t>
            </w:r>
            <w:proofErr w:type="gramStart"/>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007D73C1" w:rsidRPr="00466100">
              <w:rPr>
                <w:rFonts w:ascii="Times New Roman" w:hAnsi="Times New Roman" w:cs="Times New Roman"/>
                <w:sz w:val="28"/>
                <w:szCs w:val="28"/>
              </w:rPr>
              <w:t xml:space="preserve"> м</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Высокий – низкий, выше – ниже, сравнение.</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8</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w:t>
            </w:r>
            <w:r w:rsidR="007D73C1" w:rsidRPr="00466100">
              <w:rPr>
                <w:rFonts w:ascii="Times New Roman" w:hAnsi="Times New Roman" w:cs="Times New Roman"/>
                <w:sz w:val="28"/>
                <w:szCs w:val="28"/>
              </w:rPr>
              <w:t>огласная буква и звуки</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С</w:t>
            </w:r>
            <w:proofErr w:type="gramStart"/>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007D73C1" w:rsidRPr="00466100">
              <w:rPr>
                <w:rFonts w:ascii="Times New Roman" w:hAnsi="Times New Roman" w:cs="Times New Roman"/>
                <w:sz w:val="28"/>
                <w:szCs w:val="28"/>
              </w:rPr>
              <w:t>с</w:t>
            </w:r>
            <w:r w:rsidR="004F4F28" w:rsidRPr="00466100">
              <w:rPr>
                <w:rFonts w:ascii="Times New Roman" w:hAnsi="Times New Roman" w:cs="Times New Roman"/>
                <w:sz w:val="28"/>
                <w:szCs w:val="28"/>
              </w:rPr>
              <w:t>]</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Пара. Столько же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9</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Соединение букв </w:t>
            </w:r>
            <w:proofErr w:type="gramStart"/>
            <w:r w:rsidRPr="00466100">
              <w:rPr>
                <w:rFonts w:ascii="Times New Roman" w:hAnsi="Times New Roman" w:cs="Times New Roman"/>
                <w:sz w:val="28"/>
                <w:szCs w:val="28"/>
              </w:rPr>
              <w:t>А-У</w:t>
            </w:r>
            <w:proofErr w:type="gramEnd"/>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Медленно – быстро. Квадрат.</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10</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Соединение букв, чтение слогов</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Прямоугольник. Число и цифра 3</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11</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7D73C1" w:rsidRPr="00466100">
              <w:rPr>
                <w:rFonts w:ascii="Times New Roman" w:hAnsi="Times New Roman" w:cs="Times New Roman"/>
                <w:sz w:val="28"/>
                <w:szCs w:val="28"/>
              </w:rPr>
              <w:t xml:space="preserve"> и</w:t>
            </w:r>
            <w:proofErr w:type="gramEnd"/>
            <w:r w:rsidR="007D73C1" w:rsidRPr="00466100">
              <w:rPr>
                <w:rFonts w:ascii="Times New Roman" w:hAnsi="Times New Roman" w:cs="Times New Roman"/>
                <w:sz w:val="28"/>
                <w:szCs w:val="28"/>
              </w:rPr>
              <w:t xml:space="preserve"> звуки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Х</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х</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Знаки: +,</w:t>
            </w:r>
            <w:proofErr w:type="gramStart"/>
            <w:r w:rsidRPr="00466100">
              <w:rPr>
                <w:rFonts w:ascii="Times New Roman" w:hAnsi="Times New Roman" w:cs="Times New Roman"/>
                <w:sz w:val="28"/>
                <w:szCs w:val="28"/>
              </w:rPr>
              <w:t>-,=</w:t>
            </w:r>
            <w:proofErr w:type="gramEnd"/>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12</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звуки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Р</w:t>
            </w:r>
            <w:proofErr w:type="gramStart"/>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007D73C1" w:rsidRPr="00466100">
              <w:rPr>
                <w:rFonts w:ascii="Times New Roman" w:hAnsi="Times New Roman" w:cs="Times New Roman"/>
                <w:sz w:val="28"/>
                <w:szCs w:val="28"/>
              </w:rPr>
              <w:t>р</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Широкий – узкий. Число и цифра 4</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lastRenderedPageBreak/>
              <w:t>13</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w:t>
            </w:r>
            <w:proofErr w:type="gramStart"/>
            <w:r w:rsidRPr="00466100">
              <w:rPr>
                <w:rFonts w:ascii="Times New Roman" w:hAnsi="Times New Roman" w:cs="Times New Roman"/>
                <w:sz w:val="28"/>
                <w:szCs w:val="28"/>
              </w:rPr>
              <w:t xml:space="preserve">звук </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00F44441" w:rsidRPr="00466100">
              <w:rPr>
                <w:rFonts w:ascii="Times New Roman" w:hAnsi="Times New Roman" w:cs="Times New Roman"/>
                <w:sz w:val="28"/>
                <w:szCs w:val="28"/>
              </w:rPr>
              <w:t>Ш.</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5</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14</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w:t>
            </w:r>
            <w:r w:rsidR="007D73C1" w:rsidRPr="00466100">
              <w:rPr>
                <w:rFonts w:ascii="Times New Roman" w:hAnsi="Times New Roman" w:cs="Times New Roman"/>
                <w:sz w:val="28"/>
                <w:szCs w:val="28"/>
              </w:rPr>
              <w:t xml:space="preserve"> и звук</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Ы</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Много – мало, несколько, больше, меньше.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15</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звуки</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Л</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л</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6</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16</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7D73C1" w:rsidRPr="00466100">
              <w:rPr>
                <w:rFonts w:ascii="Times New Roman" w:hAnsi="Times New Roman" w:cs="Times New Roman"/>
                <w:sz w:val="28"/>
                <w:szCs w:val="28"/>
              </w:rPr>
              <w:t xml:space="preserve"> и</w:t>
            </w:r>
            <w:proofErr w:type="gramEnd"/>
            <w:r w:rsidR="007D73C1" w:rsidRPr="00466100">
              <w:rPr>
                <w:rFonts w:ascii="Times New Roman" w:hAnsi="Times New Roman" w:cs="Times New Roman"/>
                <w:sz w:val="28"/>
                <w:szCs w:val="28"/>
              </w:rPr>
              <w:t xml:space="preserve"> звуки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Н</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н</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Впереди, позади.</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17</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w:t>
            </w:r>
            <w:proofErr w:type="gramStart"/>
            <w:r w:rsidRPr="00466100">
              <w:rPr>
                <w:rFonts w:ascii="Times New Roman" w:hAnsi="Times New Roman" w:cs="Times New Roman"/>
                <w:sz w:val="28"/>
                <w:szCs w:val="28"/>
              </w:rPr>
              <w:t xml:space="preserve">звуки </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00F44441" w:rsidRPr="00466100">
              <w:rPr>
                <w:rFonts w:ascii="Times New Roman" w:hAnsi="Times New Roman" w:cs="Times New Roman"/>
                <w:sz w:val="28"/>
                <w:szCs w:val="28"/>
              </w:rPr>
              <w:t>К</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к</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Вверху – внизу.</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18</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звуки </w:t>
            </w:r>
            <w:proofErr w:type="gramStart"/>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 xml:space="preserve"> Т</w:t>
            </w:r>
            <w:proofErr w:type="gramEnd"/>
            <w:r w:rsidR="004F4F28" w:rsidRPr="00466100">
              <w:rPr>
                <w:rFonts w:ascii="Times New Roman" w:hAnsi="Times New Roman" w:cs="Times New Roman"/>
                <w:sz w:val="28"/>
                <w:szCs w:val="28"/>
              </w:rPr>
              <w:t>]</w:t>
            </w:r>
            <w:r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 xml:space="preserve"> т</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Близко – далеко, ближе – дальше, здесь - там. </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19</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 и звук</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И</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7.</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20</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7D73C1" w:rsidRPr="00466100">
              <w:rPr>
                <w:rFonts w:ascii="Times New Roman" w:hAnsi="Times New Roman" w:cs="Times New Roman"/>
                <w:sz w:val="28"/>
                <w:szCs w:val="28"/>
              </w:rPr>
              <w:t xml:space="preserve"> и</w:t>
            </w:r>
            <w:proofErr w:type="gramEnd"/>
            <w:r w:rsidR="007D73C1" w:rsidRPr="00466100">
              <w:rPr>
                <w:rFonts w:ascii="Times New Roman" w:hAnsi="Times New Roman" w:cs="Times New Roman"/>
                <w:sz w:val="28"/>
                <w:szCs w:val="28"/>
              </w:rPr>
              <w:t xml:space="preserve"> звуки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П</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п</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Точка, линия. </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21</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звуки </w:t>
            </w:r>
            <w:proofErr w:type="gramStart"/>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З</w:t>
            </w:r>
            <w:proofErr w:type="gramEnd"/>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з</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Примеры на сложение</w:t>
            </w:r>
            <w:r w:rsidR="00C81BF6" w:rsidRPr="00466100">
              <w:rPr>
                <w:rFonts w:ascii="Times New Roman" w:hAnsi="Times New Roman" w:cs="Times New Roman"/>
                <w:sz w:val="28"/>
                <w:szCs w:val="28"/>
              </w:rPr>
              <w:t xml:space="preserve"> в пределах 5</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22</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7D73C1" w:rsidRPr="00466100">
              <w:rPr>
                <w:rFonts w:ascii="Times New Roman" w:hAnsi="Times New Roman" w:cs="Times New Roman"/>
                <w:sz w:val="28"/>
                <w:szCs w:val="28"/>
              </w:rPr>
              <w:t xml:space="preserve"> и</w:t>
            </w:r>
            <w:proofErr w:type="gramEnd"/>
            <w:r w:rsidR="007D73C1" w:rsidRPr="00466100">
              <w:rPr>
                <w:rFonts w:ascii="Times New Roman" w:hAnsi="Times New Roman" w:cs="Times New Roman"/>
                <w:sz w:val="28"/>
                <w:szCs w:val="28"/>
              </w:rPr>
              <w:t xml:space="preserve"> звук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Й</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Примеры на вычитание в пределах</w:t>
            </w:r>
            <w:r w:rsidR="007D73C1" w:rsidRPr="00466100">
              <w:rPr>
                <w:rFonts w:ascii="Times New Roman" w:hAnsi="Times New Roman" w:cs="Times New Roman"/>
                <w:sz w:val="28"/>
                <w:szCs w:val="28"/>
              </w:rPr>
              <w:t xml:space="preserve"> 5</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23</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w:t>
            </w:r>
            <w:proofErr w:type="gramStart"/>
            <w:r w:rsidR="007D73C1" w:rsidRPr="00466100">
              <w:rPr>
                <w:rFonts w:ascii="Times New Roman" w:hAnsi="Times New Roman" w:cs="Times New Roman"/>
                <w:sz w:val="28"/>
                <w:szCs w:val="28"/>
              </w:rPr>
              <w:t xml:space="preserve">звуки </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Г</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г</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Задача</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24</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 и звуки</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В</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в</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Составление задач по картинкам</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25</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звуки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Д</w:t>
            </w:r>
            <w:proofErr w:type="gramStart"/>
            <w:r w:rsidR="004F4F28" w:rsidRPr="00466100">
              <w:rPr>
                <w:rFonts w:ascii="Times New Roman" w:hAnsi="Times New Roman" w:cs="Times New Roman"/>
                <w:sz w:val="28"/>
                <w:szCs w:val="28"/>
              </w:rPr>
              <w:t>]</w:t>
            </w:r>
            <w:r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 xml:space="preserve"> д</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Логические задачи</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26</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звуки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Б</w:t>
            </w:r>
            <w:proofErr w:type="gramStart"/>
            <w:r w:rsidR="004F4F28" w:rsidRPr="00466100">
              <w:rPr>
                <w:rFonts w:ascii="Times New Roman" w:hAnsi="Times New Roman" w:cs="Times New Roman"/>
                <w:sz w:val="28"/>
                <w:szCs w:val="28"/>
              </w:rPr>
              <w:t>]</w:t>
            </w:r>
            <w:r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 xml:space="preserve"> б</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Геометрические </w:t>
            </w:r>
            <w:r w:rsidR="007D73C1" w:rsidRPr="00466100">
              <w:rPr>
                <w:rFonts w:ascii="Times New Roman" w:hAnsi="Times New Roman" w:cs="Times New Roman"/>
                <w:sz w:val="28"/>
                <w:szCs w:val="28"/>
              </w:rPr>
              <w:t>фигуры</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27</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звуки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Ж</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ж</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8</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28</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Гласная буква </w:t>
            </w:r>
            <w:r w:rsidR="004F4F28" w:rsidRPr="00466100">
              <w:rPr>
                <w:rFonts w:ascii="Times New Roman" w:hAnsi="Times New Roman" w:cs="Times New Roman"/>
                <w:sz w:val="28"/>
                <w:szCs w:val="28"/>
              </w:rPr>
              <w:t xml:space="preserve">Ё </w:t>
            </w:r>
            <w:r w:rsidRPr="00466100">
              <w:rPr>
                <w:rFonts w:ascii="Times New Roman" w:hAnsi="Times New Roman" w:cs="Times New Roman"/>
                <w:sz w:val="28"/>
                <w:szCs w:val="28"/>
              </w:rPr>
              <w:t xml:space="preserve">и </w:t>
            </w:r>
            <w:proofErr w:type="gramStart"/>
            <w:r w:rsidRPr="00466100">
              <w:rPr>
                <w:rFonts w:ascii="Times New Roman" w:hAnsi="Times New Roman" w:cs="Times New Roman"/>
                <w:sz w:val="28"/>
                <w:szCs w:val="28"/>
              </w:rPr>
              <w:t xml:space="preserve">звук </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spellStart"/>
            <w:proofErr w:type="gramEnd"/>
            <w:r w:rsidR="004F4F28" w:rsidRPr="00466100">
              <w:rPr>
                <w:rFonts w:ascii="Times New Roman" w:hAnsi="Times New Roman" w:cs="Times New Roman"/>
                <w:sz w:val="28"/>
                <w:szCs w:val="28"/>
              </w:rPr>
              <w:t>йо</w:t>
            </w:r>
            <w:proofErr w:type="spellEnd"/>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Число и цифра 9 </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29</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 ь</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0</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30</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Гласная </w:t>
            </w:r>
            <w:proofErr w:type="gramStart"/>
            <w:r w:rsidRPr="00466100">
              <w:rPr>
                <w:rFonts w:ascii="Times New Roman" w:hAnsi="Times New Roman" w:cs="Times New Roman"/>
                <w:sz w:val="28"/>
                <w:szCs w:val="28"/>
              </w:rPr>
              <w:t xml:space="preserve">буква </w:t>
            </w:r>
            <w:r w:rsidR="004F4F28" w:rsidRPr="00466100">
              <w:rPr>
                <w:rFonts w:ascii="Times New Roman" w:hAnsi="Times New Roman" w:cs="Times New Roman"/>
                <w:sz w:val="28"/>
                <w:szCs w:val="28"/>
              </w:rPr>
              <w:t xml:space="preserve"> Я</w:t>
            </w:r>
            <w:proofErr w:type="gramEnd"/>
            <w:r w:rsidR="004F4F28" w:rsidRPr="00466100">
              <w:rPr>
                <w:rFonts w:ascii="Times New Roman" w:hAnsi="Times New Roman" w:cs="Times New Roman"/>
                <w:sz w:val="28"/>
                <w:szCs w:val="28"/>
              </w:rPr>
              <w:t xml:space="preserve"> и звук [</w:t>
            </w:r>
            <w:proofErr w:type="spellStart"/>
            <w:r w:rsidR="004F4F28" w:rsidRPr="00466100">
              <w:rPr>
                <w:rFonts w:ascii="Times New Roman" w:hAnsi="Times New Roman" w:cs="Times New Roman"/>
                <w:sz w:val="28"/>
                <w:szCs w:val="28"/>
              </w:rPr>
              <w:t>йа</w:t>
            </w:r>
            <w:proofErr w:type="spellEnd"/>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10</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31</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Гласная </w:t>
            </w:r>
            <w:proofErr w:type="gramStart"/>
            <w:r w:rsidRPr="00466100">
              <w:rPr>
                <w:rFonts w:ascii="Times New Roman" w:hAnsi="Times New Roman" w:cs="Times New Roman"/>
                <w:sz w:val="28"/>
                <w:szCs w:val="28"/>
              </w:rPr>
              <w:t xml:space="preserve">буква </w:t>
            </w:r>
            <w:r w:rsidR="004F4F28" w:rsidRPr="00466100">
              <w:rPr>
                <w:rFonts w:ascii="Times New Roman" w:hAnsi="Times New Roman" w:cs="Times New Roman"/>
                <w:sz w:val="28"/>
                <w:szCs w:val="28"/>
              </w:rPr>
              <w:t xml:space="preserve"> Ю</w:t>
            </w:r>
            <w:proofErr w:type="gramEnd"/>
            <w:r w:rsidR="004F4F28" w:rsidRPr="00466100">
              <w:rPr>
                <w:rFonts w:ascii="Times New Roman" w:hAnsi="Times New Roman" w:cs="Times New Roman"/>
                <w:sz w:val="28"/>
                <w:szCs w:val="28"/>
              </w:rPr>
              <w:t xml:space="preserve"> и звук [</w:t>
            </w:r>
            <w:proofErr w:type="spellStart"/>
            <w:r w:rsidR="004F4F28" w:rsidRPr="00466100">
              <w:rPr>
                <w:rFonts w:ascii="Times New Roman" w:hAnsi="Times New Roman" w:cs="Times New Roman"/>
                <w:sz w:val="28"/>
                <w:szCs w:val="28"/>
              </w:rPr>
              <w:t>йу</w:t>
            </w:r>
            <w:proofErr w:type="spellEnd"/>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Задачи на смекалку</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32</w:t>
            </w:r>
          </w:p>
        </w:tc>
        <w:tc>
          <w:tcPr>
            <w:tcW w:w="4465" w:type="dxa"/>
          </w:tcPr>
          <w:p w:rsidR="00F44441" w:rsidRPr="00466100" w:rsidRDefault="004F4F28"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 Е и звук</w:t>
            </w:r>
            <w:r w:rsidR="00F44441" w:rsidRPr="00466100">
              <w:rPr>
                <w:rFonts w:ascii="Times New Roman" w:hAnsi="Times New Roman" w:cs="Times New Roman"/>
                <w:sz w:val="28"/>
                <w:szCs w:val="28"/>
              </w:rPr>
              <w:t xml:space="preserve"> </w:t>
            </w:r>
            <w:r w:rsidRPr="00466100">
              <w:rPr>
                <w:rFonts w:ascii="Times New Roman" w:hAnsi="Times New Roman" w:cs="Times New Roman"/>
                <w:sz w:val="28"/>
                <w:szCs w:val="28"/>
              </w:rPr>
              <w:t>[</w:t>
            </w:r>
            <w:proofErr w:type="spellStart"/>
            <w:r w:rsidRPr="00466100">
              <w:rPr>
                <w:rFonts w:ascii="Times New Roman" w:hAnsi="Times New Roman" w:cs="Times New Roman"/>
                <w:sz w:val="28"/>
                <w:szCs w:val="28"/>
              </w:rPr>
              <w:t>йэ</w:t>
            </w:r>
            <w:proofErr w:type="spellEnd"/>
            <w:r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Примеры в пределах 10</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33</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4F4F28" w:rsidRPr="00466100">
              <w:rPr>
                <w:rFonts w:ascii="Times New Roman" w:hAnsi="Times New Roman" w:cs="Times New Roman"/>
                <w:sz w:val="28"/>
                <w:szCs w:val="28"/>
              </w:rPr>
              <w:t xml:space="preserve"> и</w:t>
            </w:r>
            <w:proofErr w:type="gramEnd"/>
            <w:r w:rsidR="004F4F28" w:rsidRPr="00466100">
              <w:rPr>
                <w:rFonts w:ascii="Times New Roman" w:hAnsi="Times New Roman" w:cs="Times New Roman"/>
                <w:sz w:val="28"/>
                <w:szCs w:val="28"/>
              </w:rPr>
              <w:t xml:space="preserve"> звук [</w:t>
            </w:r>
            <w:r w:rsidRPr="00466100">
              <w:rPr>
                <w:rFonts w:ascii="Times New Roman" w:hAnsi="Times New Roman" w:cs="Times New Roman"/>
                <w:sz w:val="28"/>
                <w:szCs w:val="28"/>
              </w:rPr>
              <w:t>Ч</w:t>
            </w:r>
            <w:r w:rsidR="004F4F28" w:rsidRPr="00466100">
              <w:rPr>
                <w:rFonts w:ascii="Times New Roman" w:hAnsi="Times New Roman" w:cs="Times New Roman"/>
                <w:sz w:val="28"/>
                <w:szCs w:val="28"/>
              </w:rPr>
              <w:t>]</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Соотношение числа с количеством</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34</w:t>
            </w:r>
          </w:p>
        </w:tc>
        <w:tc>
          <w:tcPr>
            <w:tcW w:w="4465" w:type="dxa"/>
          </w:tcPr>
          <w:p w:rsidR="00F44441" w:rsidRPr="00466100" w:rsidRDefault="004F4F28"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 и звук [</w:t>
            </w:r>
            <w:r w:rsidR="00F44441" w:rsidRPr="00466100">
              <w:rPr>
                <w:rFonts w:ascii="Times New Roman" w:hAnsi="Times New Roman" w:cs="Times New Roman"/>
                <w:sz w:val="28"/>
                <w:szCs w:val="28"/>
              </w:rPr>
              <w:t>Э</w:t>
            </w:r>
            <w:r w:rsidRPr="00466100">
              <w:rPr>
                <w:rFonts w:ascii="Times New Roman" w:hAnsi="Times New Roman" w:cs="Times New Roman"/>
                <w:sz w:val="28"/>
                <w:szCs w:val="28"/>
              </w:rPr>
              <w:t>]</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Высокий – низкий, выше – ниже, сравнение.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35</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4F4F28" w:rsidRPr="00466100">
              <w:rPr>
                <w:rFonts w:ascii="Times New Roman" w:hAnsi="Times New Roman" w:cs="Times New Roman"/>
                <w:sz w:val="28"/>
                <w:szCs w:val="28"/>
              </w:rPr>
              <w:t xml:space="preserve"> и </w:t>
            </w:r>
            <w:proofErr w:type="gramStart"/>
            <w:r w:rsidR="004F4F28" w:rsidRPr="00466100">
              <w:rPr>
                <w:rFonts w:ascii="Times New Roman" w:hAnsi="Times New Roman" w:cs="Times New Roman"/>
                <w:sz w:val="28"/>
                <w:szCs w:val="28"/>
              </w:rPr>
              <w:t>звук  [</w:t>
            </w:r>
            <w:proofErr w:type="gramEnd"/>
            <w:r w:rsidR="004F4F28" w:rsidRPr="00466100">
              <w:rPr>
                <w:rFonts w:ascii="Times New Roman" w:hAnsi="Times New Roman" w:cs="Times New Roman"/>
                <w:sz w:val="28"/>
                <w:szCs w:val="28"/>
              </w:rPr>
              <w:t>Ц]</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Утро, день, вечер, ночь – сутки.</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36</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4F4F28" w:rsidRPr="00466100">
              <w:rPr>
                <w:rFonts w:ascii="Times New Roman" w:hAnsi="Times New Roman" w:cs="Times New Roman"/>
                <w:sz w:val="28"/>
                <w:szCs w:val="28"/>
              </w:rPr>
              <w:t xml:space="preserve"> и </w:t>
            </w:r>
            <w:proofErr w:type="gramStart"/>
            <w:r w:rsidR="004F4F28" w:rsidRPr="00466100">
              <w:rPr>
                <w:rFonts w:ascii="Times New Roman" w:hAnsi="Times New Roman" w:cs="Times New Roman"/>
                <w:sz w:val="28"/>
                <w:szCs w:val="28"/>
              </w:rPr>
              <w:t xml:space="preserve">звуки </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Ф</w:t>
            </w:r>
            <w:r w:rsidR="004F4F28" w:rsidRPr="00466100">
              <w:rPr>
                <w:rFonts w:ascii="Times New Roman" w:hAnsi="Times New Roman" w:cs="Times New Roman"/>
                <w:sz w:val="28"/>
                <w:szCs w:val="28"/>
              </w:rPr>
              <w:t>],[ ф].</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Глубокий – мелкий, глубже – мельче.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37</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4F4F28" w:rsidRPr="00466100">
              <w:rPr>
                <w:rFonts w:ascii="Times New Roman" w:hAnsi="Times New Roman" w:cs="Times New Roman"/>
                <w:sz w:val="28"/>
                <w:szCs w:val="28"/>
              </w:rPr>
              <w:t xml:space="preserve"> и</w:t>
            </w:r>
            <w:proofErr w:type="gramEnd"/>
            <w:r w:rsidR="004F4F28" w:rsidRPr="00466100">
              <w:rPr>
                <w:rFonts w:ascii="Times New Roman" w:hAnsi="Times New Roman" w:cs="Times New Roman"/>
                <w:sz w:val="28"/>
                <w:szCs w:val="28"/>
              </w:rPr>
              <w:t xml:space="preserve"> звук [</w:t>
            </w:r>
            <w:r w:rsidRPr="00466100">
              <w:rPr>
                <w:rFonts w:ascii="Times New Roman" w:hAnsi="Times New Roman" w:cs="Times New Roman"/>
                <w:sz w:val="28"/>
                <w:szCs w:val="28"/>
              </w:rPr>
              <w:t>Щ</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Тяжелый – легкий, тяжелее – легче.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38</w:t>
            </w:r>
          </w:p>
        </w:tc>
        <w:tc>
          <w:tcPr>
            <w:tcW w:w="4465" w:type="dxa"/>
          </w:tcPr>
          <w:p w:rsidR="00F44441" w:rsidRPr="00466100" w:rsidRDefault="00F44441" w:rsidP="00466100">
            <w:pPr>
              <w:jc w:val="both"/>
              <w:rPr>
                <w:rFonts w:ascii="Times New Roman" w:hAnsi="Times New Roman" w:cs="Times New Roman"/>
                <w:sz w:val="28"/>
                <w:szCs w:val="28"/>
                <w:lang w:val="en-US"/>
              </w:rPr>
            </w:pPr>
            <w:r w:rsidRPr="00466100">
              <w:rPr>
                <w:rFonts w:ascii="Times New Roman" w:hAnsi="Times New Roman" w:cs="Times New Roman"/>
                <w:sz w:val="28"/>
                <w:szCs w:val="28"/>
              </w:rPr>
              <w:t>Согласная буква Ъ</w:t>
            </w:r>
            <w:r w:rsidR="004F4F28" w:rsidRPr="00466100">
              <w:rPr>
                <w:rFonts w:ascii="Times New Roman" w:hAnsi="Times New Roman" w:cs="Times New Roman"/>
                <w:sz w:val="28"/>
                <w:szCs w:val="28"/>
                <w:lang w:val="en-US"/>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Толстый – тонкий, толще - тоньше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39</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Алфавит</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Время</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40</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Итоговое занятие </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Итоговое занятие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bl>
    <w:p w:rsidR="00BE5BF1" w:rsidRPr="00466100" w:rsidRDefault="00BE5BF1" w:rsidP="00466100">
      <w:pPr>
        <w:spacing w:after="0" w:line="240" w:lineRule="auto"/>
        <w:jc w:val="both"/>
        <w:rPr>
          <w:rFonts w:ascii="Times New Roman" w:hAnsi="Times New Roman" w:cs="Times New Roman"/>
          <w:sz w:val="28"/>
          <w:szCs w:val="28"/>
        </w:rPr>
      </w:pPr>
    </w:p>
    <w:p w:rsidR="00B87F56" w:rsidRPr="00466100" w:rsidRDefault="00B87F56" w:rsidP="00466100">
      <w:pPr>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     Содержание программы:</w:t>
      </w:r>
    </w:p>
    <w:p w:rsidR="007E5824" w:rsidRPr="00466100" w:rsidRDefault="007E5824" w:rsidP="00466100">
      <w:pPr>
        <w:autoSpaceDE w:val="0"/>
        <w:autoSpaceDN w:val="0"/>
        <w:adjustRightInd w:val="0"/>
        <w:spacing w:after="0" w:line="240" w:lineRule="auto"/>
        <w:rPr>
          <w:rFonts w:ascii="Times New Roman" w:hAnsi="Times New Roman" w:cs="Times New Roman"/>
          <w:b/>
          <w:bCs/>
          <w:sz w:val="28"/>
          <w:szCs w:val="28"/>
        </w:rPr>
      </w:pPr>
      <w:r w:rsidRPr="00466100">
        <w:rPr>
          <w:rFonts w:ascii="Times New Roman" w:hAnsi="Times New Roman" w:cs="Times New Roman"/>
          <w:sz w:val="28"/>
          <w:szCs w:val="28"/>
        </w:rPr>
        <w:t xml:space="preserve">По первому разделу: </w:t>
      </w:r>
      <w:r w:rsidRPr="00466100">
        <w:rPr>
          <w:rFonts w:ascii="Times New Roman" w:hAnsi="Times New Roman" w:cs="Times New Roman"/>
          <w:b/>
          <w:bCs/>
          <w:sz w:val="28"/>
          <w:szCs w:val="28"/>
        </w:rPr>
        <w:t>развитие речи и обучение грамоте.</w:t>
      </w:r>
    </w:p>
    <w:p w:rsidR="007E5824" w:rsidRPr="00466100" w:rsidRDefault="007E5824" w:rsidP="00466100">
      <w:pPr>
        <w:autoSpaceDE w:val="0"/>
        <w:autoSpaceDN w:val="0"/>
        <w:adjustRightInd w:val="0"/>
        <w:spacing w:after="0" w:line="240" w:lineRule="auto"/>
        <w:rPr>
          <w:rFonts w:ascii="Times New Roman" w:hAnsi="Times New Roman" w:cs="Times New Roman"/>
          <w:bCs/>
          <w:sz w:val="28"/>
          <w:szCs w:val="28"/>
        </w:rPr>
      </w:pPr>
      <w:r w:rsidRPr="00466100">
        <w:rPr>
          <w:rFonts w:ascii="Times New Roman" w:hAnsi="Times New Roman" w:cs="Times New Roman"/>
          <w:bCs/>
          <w:sz w:val="28"/>
          <w:szCs w:val="28"/>
        </w:rPr>
        <w:t xml:space="preserve">Знакомство с лентой букв, </w:t>
      </w:r>
      <w:r w:rsidR="00077B32" w:rsidRPr="00466100">
        <w:rPr>
          <w:rFonts w:ascii="Times New Roman" w:hAnsi="Times New Roman" w:cs="Times New Roman"/>
          <w:bCs/>
          <w:sz w:val="28"/>
          <w:szCs w:val="28"/>
        </w:rPr>
        <w:t>классификация гласных и согласных звуков, понятие «мягкий», «твердый» звук, «глухой», «звонкий», умение складывать слоги, читать слоги, составлять предложения, развивать мелкую моторику, овладеть техникой письма печатных букв и элементов письменных букв.</w:t>
      </w:r>
    </w:p>
    <w:p w:rsidR="007E5824" w:rsidRPr="00466100" w:rsidRDefault="007E5824" w:rsidP="00466100">
      <w:pPr>
        <w:autoSpaceDE w:val="0"/>
        <w:autoSpaceDN w:val="0"/>
        <w:adjustRightInd w:val="0"/>
        <w:spacing w:after="0" w:line="240" w:lineRule="auto"/>
        <w:rPr>
          <w:rFonts w:ascii="Times New Roman" w:hAnsi="Times New Roman" w:cs="Times New Roman"/>
          <w:b/>
          <w:bCs/>
          <w:sz w:val="28"/>
          <w:szCs w:val="28"/>
        </w:rPr>
      </w:pPr>
    </w:p>
    <w:p w:rsidR="00B87F56" w:rsidRPr="00466100" w:rsidRDefault="00077B32" w:rsidP="00466100">
      <w:pPr>
        <w:spacing w:after="0" w:line="240" w:lineRule="auto"/>
        <w:jc w:val="both"/>
        <w:rPr>
          <w:rFonts w:ascii="Times New Roman" w:hAnsi="Times New Roman" w:cs="Times New Roman"/>
          <w:b/>
          <w:bCs/>
          <w:sz w:val="28"/>
          <w:szCs w:val="28"/>
        </w:rPr>
      </w:pPr>
      <w:r w:rsidRPr="00466100">
        <w:rPr>
          <w:rFonts w:ascii="Times New Roman" w:hAnsi="Times New Roman" w:cs="Times New Roman"/>
          <w:sz w:val="28"/>
          <w:szCs w:val="28"/>
        </w:rPr>
        <w:t>По второму</w:t>
      </w:r>
      <w:r w:rsidR="007E5824" w:rsidRPr="00466100">
        <w:rPr>
          <w:rFonts w:ascii="Times New Roman" w:hAnsi="Times New Roman" w:cs="Times New Roman"/>
          <w:sz w:val="28"/>
          <w:szCs w:val="28"/>
        </w:rPr>
        <w:t xml:space="preserve"> раздел</w:t>
      </w:r>
      <w:r w:rsidRPr="00466100">
        <w:rPr>
          <w:rFonts w:ascii="Times New Roman" w:hAnsi="Times New Roman" w:cs="Times New Roman"/>
          <w:sz w:val="28"/>
          <w:szCs w:val="28"/>
        </w:rPr>
        <w:t>у</w:t>
      </w:r>
      <w:r w:rsidR="007E5824" w:rsidRPr="00466100">
        <w:rPr>
          <w:rFonts w:ascii="Times New Roman" w:hAnsi="Times New Roman" w:cs="Times New Roman"/>
          <w:sz w:val="28"/>
          <w:szCs w:val="28"/>
        </w:rPr>
        <w:t xml:space="preserve">: </w:t>
      </w:r>
      <w:r w:rsidR="007E5824" w:rsidRPr="00466100">
        <w:rPr>
          <w:rFonts w:ascii="Times New Roman" w:hAnsi="Times New Roman" w:cs="Times New Roman"/>
          <w:b/>
          <w:bCs/>
          <w:sz w:val="28"/>
          <w:szCs w:val="28"/>
        </w:rPr>
        <w:t>развитие математических представлений и логики</w:t>
      </w:r>
      <w:r w:rsidRPr="00466100">
        <w:rPr>
          <w:rFonts w:ascii="Times New Roman" w:hAnsi="Times New Roman" w:cs="Times New Roman"/>
          <w:b/>
          <w:bCs/>
          <w:sz w:val="28"/>
          <w:szCs w:val="28"/>
        </w:rPr>
        <w:t>.</w:t>
      </w:r>
    </w:p>
    <w:p w:rsidR="00077B32" w:rsidRPr="00466100" w:rsidRDefault="00077B32" w:rsidP="00466100">
      <w:pPr>
        <w:spacing w:after="0" w:line="240" w:lineRule="auto"/>
        <w:jc w:val="both"/>
        <w:rPr>
          <w:rFonts w:ascii="Times New Roman" w:hAnsi="Times New Roman" w:cs="Times New Roman"/>
          <w:bCs/>
          <w:sz w:val="28"/>
          <w:szCs w:val="28"/>
        </w:rPr>
      </w:pPr>
      <w:r w:rsidRPr="00466100">
        <w:rPr>
          <w:rFonts w:ascii="Times New Roman" w:hAnsi="Times New Roman" w:cs="Times New Roman"/>
          <w:bCs/>
          <w:sz w:val="28"/>
          <w:szCs w:val="28"/>
        </w:rPr>
        <w:t xml:space="preserve">Знакомство с цифрами и числами, умение считать вперед и обратно в пределах 10, умение складывать и вычитать в пределах 10, сравнивать числа, иметь представления </w:t>
      </w:r>
      <w:r w:rsidRPr="00466100">
        <w:rPr>
          <w:rFonts w:ascii="Times New Roman" w:hAnsi="Times New Roman" w:cs="Times New Roman"/>
          <w:bCs/>
          <w:sz w:val="28"/>
          <w:szCs w:val="28"/>
        </w:rPr>
        <w:lastRenderedPageBreak/>
        <w:t>о фигурах, о понятиях: раньше, позже, сейчас, потом, медленно – быстро, широкий – узкий, овладения техникой письма цифр.</w:t>
      </w:r>
    </w:p>
    <w:p w:rsidR="00077B32" w:rsidRPr="00466100" w:rsidRDefault="00077B32" w:rsidP="00466100">
      <w:pPr>
        <w:spacing w:after="0" w:line="240" w:lineRule="auto"/>
        <w:jc w:val="both"/>
        <w:rPr>
          <w:rFonts w:ascii="Times New Roman" w:hAnsi="Times New Roman" w:cs="Times New Roman"/>
          <w:bCs/>
          <w:sz w:val="28"/>
          <w:szCs w:val="28"/>
        </w:rPr>
      </w:pPr>
    </w:p>
    <w:tbl>
      <w:tblPr>
        <w:tblStyle w:val="a8"/>
        <w:tblW w:w="0" w:type="auto"/>
        <w:tblLook w:val="04A0" w:firstRow="1" w:lastRow="0" w:firstColumn="1" w:lastColumn="0" w:noHBand="0" w:noVBand="1"/>
      </w:tblPr>
      <w:tblGrid>
        <w:gridCol w:w="5341"/>
        <w:gridCol w:w="5341"/>
      </w:tblGrid>
      <w:tr w:rsidR="002677A2" w:rsidRPr="00466100" w:rsidTr="002677A2">
        <w:tc>
          <w:tcPr>
            <w:tcW w:w="10682" w:type="dxa"/>
            <w:gridSpan w:val="2"/>
          </w:tcPr>
          <w:p w:rsidR="002677A2" w:rsidRPr="00466100" w:rsidRDefault="002677A2" w:rsidP="00466100">
            <w:pPr>
              <w:jc w:val="center"/>
              <w:rPr>
                <w:rFonts w:ascii="Times New Roman" w:hAnsi="Times New Roman" w:cs="Times New Roman"/>
                <w:b/>
                <w:bCs/>
                <w:sz w:val="28"/>
                <w:szCs w:val="28"/>
              </w:rPr>
            </w:pPr>
            <w:r w:rsidRPr="00466100">
              <w:rPr>
                <w:rFonts w:ascii="Times New Roman" w:hAnsi="Times New Roman" w:cs="Times New Roman"/>
                <w:b/>
                <w:bCs/>
                <w:sz w:val="28"/>
                <w:szCs w:val="28"/>
              </w:rPr>
              <w:t>Материальное Обеспечение программы:</w:t>
            </w:r>
          </w:p>
        </w:tc>
      </w:tr>
      <w:tr w:rsidR="002677A2" w:rsidRPr="00466100" w:rsidTr="002677A2">
        <w:tc>
          <w:tcPr>
            <w:tcW w:w="5341" w:type="dxa"/>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Помещение </w:t>
            </w:r>
          </w:p>
        </w:tc>
        <w:tc>
          <w:tcPr>
            <w:tcW w:w="5341" w:type="dxa"/>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sz w:val="28"/>
                <w:szCs w:val="28"/>
              </w:rPr>
              <w:t>Учебная комната</w:t>
            </w:r>
          </w:p>
        </w:tc>
      </w:tr>
      <w:tr w:rsidR="002677A2" w:rsidRPr="00466100" w:rsidTr="002677A2">
        <w:tc>
          <w:tcPr>
            <w:tcW w:w="10682" w:type="dxa"/>
            <w:gridSpan w:val="2"/>
          </w:tcPr>
          <w:p w:rsidR="002677A2" w:rsidRPr="00466100" w:rsidRDefault="002677A2" w:rsidP="00466100">
            <w:pPr>
              <w:jc w:val="center"/>
              <w:rPr>
                <w:rFonts w:ascii="Times New Roman" w:hAnsi="Times New Roman" w:cs="Times New Roman"/>
                <w:b/>
                <w:sz w:val="28"/>
                <w:szCs w:val="28"/>
              </w:rPr>
            </w:pPr>
            <w:r w:rsidRPr="00466100">
              <w:rPr>
                <w:rFonts w:ascii="Times New Roman" w:hAnsi="Times New Roman" w:cs="Times New Roman"/>
                <w:b/>
                <w:bCs/>
                <w:sz w:val="28"/>
                <w:szCs w:val="28"/>
              </w:rPr>
              <w:t>Мебель</w:t>
            </w:r>
          </w:p>
        </w:tc>
      </w:tr>
      <w:tr w:rsidR="002677A2" w:rsidRPr="00466100" w:rsidTr="002677A2">
        <w:trPr>
          <w:trHeight w:val="504"/>
        </w:trPr>
        <w:tc>
          <w:tcPr>
            <w:tcW w:w="5341" w:type="dxa"/>
          </w:tcPr>
          <w:p w:rsidR="002677A2" w:rsidRPr="00466100" w:rsidRDefault="002677A2" w:rsidP="00466100">
            <w:pPr>
              <w:jc w:val="both"/>
              <w:rPr>
                <w:rFonts w:ascii="Times New Roman" w:hAnsi="Times New Roman" w:cs="Times New Roman"/>
                <w:bCs/>
                <w:sz w:val="28"/>
                <w:szCs w:val="28"/>
              </w:rPr>
            </w:pPr>
            <w:r w:rsidRPr="00466100">
              <w:rPr>
                <w:rFonts w:ascii="Times New Roman" w:hAnsi="Times New Roman" w:cs="Times New Roman"/>
                <w:bCs/>
                <w:sz w:val="28"/>
                <w:szCs w:val="28"/>
              </w:rPr>
              <w:t>для воспитателя: один стол и стул, доска</w:t>
            </w:r>
          </w:p>
        </w:tc>
        <w:tc>
          <w:tcPr>
            <w:tcW w:w="5341" w:type="dxa"/>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bCs/>
                <w:sz w:val="28"/>
                <w:szCs w:val="28"/>
              </w:rPr>
              <w:t>для детей: двухместные парты, стулья</w:t>
            </w:r>
          </w:p>
        </w:tc>
      </w:tr>
      <w:tr w:rsidR="002677A2" w:rsidRPr="00466100" w:rsidTr="002677A2">
        <w:tc>
          <w:tcPr>
            <w:tcW w:w="10682" w:type="dxa"/>
            <w:gridSpan w:val="2"/>
          </w:tcPr>
          <w:p w:rsidR="002677A2" w:rsidRPr="00466100" w:rsidRDefault="002677A2" w:rsidP="00466100">
            <w:pPr>
              <w:jc w:val="center"/>
              <w:rPr>
                <w:rFonts w:ascii="Times New Roman" w:hAnsi="Times New Roman" w:cs="Times New Roman"/>
                <w:b/>
                <w:sz w:val="28"/>
                <w:szCs w:val="28"/>
              </w:rPr>
            </w:pPr>
            <w:r w:rsidRPr="00466100">
              <w:rPr>
                <w:rFonts w:ascii="Times New Roman" w:hAnsi="Times New Roman" w:cs="Times New Roman"/>
                <w:b/>
                <w:bCs/>
                <w:sz w:val="28"/>
                <w:szCs w:val="28"/>
              </w:rPr>
              <w:t>Принадлежности:</w:t>
            </w:r>
          </w:p>
        </w:tc>
      </w:tr>
      <w:tr w:rsidR="002677A2" w:rsidRPr="00466100" w:rsidTr="002677A2">
        <w:tc>
          <w:tcPr>
            <w:tcW w:w="5341" w:type="dxa"/>
          </w:tcPr>
          <w:p w:rsidR="002677A2" w:rsidRPr="00466100" w:rsidRDefault="002677A2" w:rsidP="00466100">
            <w:pPr>
              <w:jc w:val="both"/>
              <w:rPr>
                <w:rFonts w:ascii="Times New Roman" w:hAnsi="Times New Roman" w:cs="Times New Roman"/>
                <w:bCs/>
                <w:sz w:val="28"/>
                <w:szCs w:val="28"/>
              </w:rPr>
            </w:pPr>
            <w:r w:rsidRPr="00466100">
              <w:rPr>
                <w:rFonts w:ascii="Times New Roman" w:hAnsi="Times New Roman" w:cs="Times New Roman"/>
                <w:bCs/>
                <w:sz w:val="28"/>
                <w:szCs w:val="28"/>
              </w:rPr>
              <w:t xml:space="preserve">Для воспитателя: конспекты, наглядный материал, раздаточный материал, лента букв, алфавит, указка, цветные мелки, тряпка, </w:t>
            </w:r>
            <w:proofErr w:type="gramStart"/>
            <w:r w:rsidRPr="00466100">
              <w:rPr>
                <w:rFonts w:ascii="Times New Roman" w:hAnsi="Times New Roman" w:cs="Times New Roman"/>
                <w:bCs/>
                <w:sz w:val="28"/>
                <w:szCs w:val="28"/>
              </w:rPr>
              <w:t>учебник  Жуковой</w:t>
            </w:r>
            <w:proofErr w:type="gramEnd"/>
            <w:r w:rsidRPr="00466100">
              <w:rPr>
                <w:rFonts w:ascii="Times New Roman" w:hAnsi="Times New Roman" w:cs="Times New Roman"/>
                <w:bCs/>
                <w:sz w:val="28"/>
                <w:szCs w:val="28"/>
              </w:rPr>
              <w:t xml:space="preserve">. </w:t>
            </w:r>
          </w:p>
          <w:p w:rsidR="002677A2" w:rsidRPr="00466100" w:rsidRDefault="002677A2" w:rsidP="00466100">
            <w:pPr>
              <w:jc w:val="both"/>
              <w:rPr>
                <w:rFonts w:ascii="Times New Roman" w:hAnsi="Times New Roman" w:cs="Times New Roman"/>
                <w:sz w:val="28"/>
                <w:szCs w:val="28"/>
              </w:rPr>
            </w:pPr>
          </w:p>
        </w:tc>
        <w:tc>
          <w:tcPr>
            <w:tcW w:w="5341" w:type="dxa"/>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bCs/>
                <w:sz w:val="28"/>
                <w:szCs w:val="28"/>
              </w:rPr>
              <w:t>Для детей: тетради в клетку, в линейку, ручки, простые карандаши, цветные карандаши, прописи, смайлики для рефлексии</w:t>
            </w:r>
            <w:r w:rsidR="006F735E" w:rsidRPr="00466100">
              <w:rPr>
                <w:rFonts w:ascii="Times New Roman" w:hAnsi="Times New Roman" w:cs="Times New Roman"/>
                <w:bCs/>
                <w:sz w:val="28"/>
                <w:szCs w:val="28"/>
              </w:rPr>
              <w:t>.</w:t>
            </w:r>
          </w:p>
        </w:tc>
      </w:tr>
      <w:tr w:rsidR="002677A2" w:rsidRPr="00466100" w:rsidTr="002677A2">
        <w:tc>
          <w:tcPr>
            <w:tcW w:w="10682" w:type="dxa"/>
            <w:gridSpan w:val="2"/>
          </w:tcPr>
          <w:p w:rsidR="006F735E" w:rsidRPr="00466100" w:rsidRDefault="002677A2" w:rsidP="00466100">
            <w:pPr>
              <w:tabs>
                <w:tab w:val="right" w:pos="142"/>
                <w:tab w:val="left" w:pos="709"/>
              </w:tabs>
              <w:jc w:val="center"/>
              <w:rPr>
                <w:rFonts w:ascii="Times New Roman" w:hAnsi="Times New Roman" w:cs="Times New Roman"/>
                <w:b/>
                <w:sz w:val="28"/>
                <w:szCs w:val="28"/>
              </w:rPr>
            </w:pPr>
            <w:r w:rsidRPr="00466100">
              <w:rPr>
                <w:rFonts w:ascii="Times New Roman" w:hAnsi="Times New Roman" w:cs="Times New Roman"/>
                <w:b/>
                <w:sz w:val="28"/>
                <w:szCs w:val="28"/>
              </w:rPr>
              <w:t>Методическое обеспечение программы</w:t>
            </w:r>
            <w:r w:rsidR="006F735E" w:rsidRPr="00466100">
              <w:rPr>
                <w:rFonts w:ascii="Times New Roman" w:hAnsi="Times New Roman" w:cs="Times New Roman"/>
                <w:b/>
                <w:sz w:val="28"/>
                <w:szCs w:val="28"/>
              </w:rPr>
              <w:t xml:space="preserve"> для воспитателя</w:t>
            </w:r>
          </w:p>
          <w:p w:rsidR="006F735E" w:rsidRPr="00466100" w:rsidRDefault="006F735E" w:rsidP="00466100">
            <w:pPr>
              <w:tabs>
                <w:tab w:val="right" w:pos="142"/>
                <w:tab w:val="left" w:pos="709"/>
              </w:tabs>
              <w:jc w:val="center"/>
              <w:rPr>
                <w:rFonts w:ascii="Times New Roman" w:hAnsi="Times New Roman" w:cs="Times New Roman"/>
                <w:b/>
                <w:sz w:val="28"/>
                <w:szCs w:val="28"/>
              </w:rPr>
            </w:pPr>
          </w:p>
        </w:tc>
      </w:tr>
      <w:tr w:rsidR="002677A2" w:rsidRPr="00466100" w:rsidTr="002677A2">
        <w:tc>
          <w:tcPr>
            <w:tcW w:w="10682" w:type="dxa"/>
            <w:gridSpan w:val="2"/>
          </w:tcPr>
          <w:p w:rsidR="002677A2" w:rsidRPr="00466100" w:rsidRDefault="002677A2" w:rsidP="00466100">
            <w:pPr>
              <w:tabs>
                <w:tab w:val="right" w:pos="142"/>
                <w:tab w:val="left" w:pos="709"/>
              </w:tabs>
              <w:jc w:val="both"/>
              <w:rPr>
                <w:rFonts w:ascii="Times New Roman" w:hAnsi="Times New Roman" w:cs="Times New Roman"/>
                <w:sz w:val="28"/>
                <w:szCs w:val="28"/>
              </w:rPr>
            </w:pPr>
            <w:r w:rsidRPr="00466100">
              <w:rPr>
                <w:rFonts w:ascii="Times New Roman" w:hAnsi="Times New Roman" w:cs="Times New Roman"/>
                <w:sz w:val="28"/>
                <w:szCs w:val="28"/>
              </w:rPr>
              <w:t>Методические материалы для аттестации обучающихся.</w:t>
            </w:r>
          </w:p>
          <w:p w:rsidR="002677A2" w:rsidRPr="00466100" w:rsidRDefault="002677A2" w:rsidP="00466100">
            <w:pPr>
              <w:tabs>
                <w:tab w:val="right" w:pos="142"/>
                <w:tab w:val="left" w:pos="709"/>
              </w:tabs>
              <w:jc w:val="both"/>
              <w:rPr>
                <w:rFonts w:ascii="Times New Roman" w:hAnsi="Times New Roman" w:cs="Times New Roman"/>
                <w:sz w:val="28"/>
                <w:szCs w:val="28"/>
              </w:rPr>
            </w:pPr>
          </w:p>
        </w:tc>
      </w:tr>
      <w:tr w:rsidR="002677A2" w:rsidRPr="00466100" w:rsidTr="002677A2">
        <w:tc>
          <w:tcPr>
            <w:tcW w:w="10682" w:type="dxa"/>
            <w:gridSpan w:val="2"/>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sz w:val="28"/>
                <w:szCs w:val="28"/>
              </w:rPr>
              <w:t>Диагностическая карта</w:t>
            </w:r>
          </w:p>
        </w:tc>
      </w:tr>
      <w:tr w:rsidR="002677A2" w:rsidRPr="00466100" w:rsidTr="002677A2">
        <w:tc>
          <w:tcPr>
            <w:tcW w:w="10682" w:type="dxa"/>
            <w:gridSpan w:val="2"/>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sz w:val="28"/>
                <w:szCs w:val="28"/>
              </w:rPr>
              <w:t>Конспекты для занятий</w:t>
            </w:r>
          </w:p>
        </w:tc>
      </w:tr>
      <w:tr w:rsidR="002677A2" w:rsidRPr="00466100" w:rsidTr="002677A2">
        <w:tc>
          <w:tcPr>
            <w:tcW w:w="10682" w:type="dxa"/>
            <w:gridSpan w:val="2"/>
          </w:tcPr>
          <w:p w:rsidR="002677A2" w:rsidRPr="00466100" w:rsidRDefault="006F735E" w:rsidP="00466100">
            <w:pPr>
              <w:jc w:val="both"/>
              <w:rPr>
                <w:rFonts w:ascii="Times New Roman" w:hAnsi="Times New Roman" w:cs="Times New Roman"/>
                <w:sz w:val="28"/>
                <w:szCs w:val="28"/>
              </w:rPr>
            </w:pPr>
            <w:r w:rsidRPr="00466100">
              <w:rPr>
                <w:rFonts w:ascii="Times New Roman" w:hAnsi="Times New Roman" w:cs="Times New Roman"/>
                <w:sz w:val="28"/>
                <w:szCs w:val="28"/>
              </w:rPr>
              <w:t>Методическая литература</w:t>
            </w:r>
          </w:p>
        </w:tc>
      </w:tr>
    </w:tbl>
    <w:p w:rsidR="00077B32" w:rsidRPr="00466100" w:rsidRDefault="00077B32" w:rsidP="00466100">
      <w:pPr>
        <w:spacing w:after="0" w:line="240" w:lineRule="auto"/>
        <w:jc w:val="both"/>
        <w:rPr>
          <w:rFonts w:ascii="Times New Roman" w:hAnsi="Times New Roman" w:cs="Times New Roman"/>
          <w:sz w:val="28"/>
          <w:szCs w:val="28"/>
        </w:rPr>
      </w:pPr>
    </w:p>
    <w:p w:rsidR="00A61DDF" w:rsidRPr="00466100" w:rsidRDefault="00A61DDF" w:rsidP="00466100">
      <w:pPr>
        <w:spacing w:after="0" w:line="240" w:lineRule="auto"/>
        <w:jc w:val="both"/>
        <w:rPr>
          <w:rFonts w:ascii="Times New Roman" w:hAnsi="Times New Roman" w:cs="Times New Roman"/>
          <w:sz w:val="28"/>
          <w:szCs w:val="28"/>
        </w:rPr>
      </w:pPr>
    </w:p>
    <w:p w:rsidR="00A61DDF" w:rsidRPr="00466100" w:rsidRDefault="00A61DDF" w:rsidP="00466100">
      <w:pPr>
        <w:spacing w:after="0" w:line="240" w:lineRule="auto"/>
        <w:jc w:val="both"/>
        <w:rPr>
          <w:rFonts w:ascii="Times New Roman" w:hAnsi="Times New Roman" w:cs="Times New Roman"/>
          <w:sz w:val="28"/>
          <w:szCs w:val="28"/>
        </w:rPr>
      </w:pPr>
    </w:p>
    <w:p w:rsidR="00A61DDF" w:rsidRPr="00466100" w:rsidRDefault="00A61DDF" w:rsidP="00466100">
      <w:pPr>
        <w:spacing w:after="0" w:line="240" w:lineRule="auto"/>
        <w:jc w:val="both"/>
        <w:rPr>
          <w:rFonts w:ascii="Times New Roman" w:hAnsi="Times New Roman" w:cs="Times New Roman"/>
          <w:sz w:val="28"/>
          <w:szCs w:val="28"/>
        </w:rPr>
      </w:pPr>
    </w:p>
    <w:p w:rsidR="00A61DDF" w:rsidRPr="00466100" w:rsidRDefault="00A61DDF" w:rsidP="00466100">
      <w:pPr>
        <w:spacing w:after="0" w:line="240" w:lineRule="auto"/>
        <w:jc w:val="both"/>
        <w:rPr>
          <w:rFonts w:ascii="Times New Roman" w:hAnsi="Times New Roman" w:cs="Times New Roman"/>
          <w:sz w:val="28"/>
          <w:szCs w:val="28"/>
        </w:rPr>
      </w:pPr>
    </w:p>
    <w:p w:rsidR="00994F7A" w:rsidRDefault="00994F7A" w:rsidP="00994F7A">
      <w:pPr>
        <w:spacing w:after="0" w:line="360" w:lineRule="auto"/>
        <w:jc w:val="both"/>
        <w:rPr>
          <w:rFonts w:ascii="Times New Roman" w:hAnsi="Times New Roman" w:cs="Times New Roman"/>
          <w:b/>
          <w:sz w:val="28"/>
          <w:szCs w:val="28"/>
        </w:rPr>
      </w:pPr>
    </w:p>
    <w:p w:rsidR="00994F7A" w:rsidRDefault="00994F7A" w:rsidP="00994F7A">
      <w:pPr>
        <w:spacing w:after="0" w:line="360" w:lineRule="auto"/>
        <w:jc w:val="center"/>
        <w:rPr>
          <w:b/>
        </w:rPr>
      </w:pPr>
      <w:r>
        <w:rPr>
          <w:rFonts w:ascii="Times New Roman" w:hAnsi="Times New Roman" w:cs="Times New Roman"/>
          <w:b/>
          <w:sz w:val="28"/>
          <w:szCs w:val="28"/>
        </w:rPr>
        <w:t>Лит</w:t>
      </w:r>
      <w:bookmarkStart w:id="0" w:name="_GoBack"/>
      <w:bookmarkEnd w:id="0"/>
      <w:r>
        <w:rPr>
          <w:rFonts w:ascii="Times New Roman" w:hAnsi="Times New Roman" w:cs="Times New Roman"/>
          <w:b/>
          <w:sz w:val="28"/>
          <w:szCs w:val="28"/>
        </w:rPr>
        <w:t>ература:</w:t>
      </w:r>
    </w:p>
    <w:p w:rsidR="00994F7A" w:rsidRDefault="00994F7A" w:rsidP="00994F7A">
      <w:pPr>
        <w:pStyle w:val="a7"/>
        <w:numPr>
          <w:ilvl w:val="0"/>
          <w:numId w:val="35"/>
        </w:numPr>
        <w:spacing w:after="0" w:line="360" w:lineRule="auto"/>
        <w:jc w:val="both"/>
        <w:rPr>
          <w:rFonts w:ascii="Times New Roman" w:hAnsi="Times New Roman"/>
          <w:sz w:val="28"/>
          <w:szCs w:val="28"/>
        </w:rPr>
      </w:pPr>
      <w:proofErr w:type="spellStart"/>
      <w:r>
        <w:rPr>
          <w:rFonts w:ascii="Times New Roman" w:hAnsi="Times New Roman"/>
          <w:sz w:val="28"/>
          <w:szCs w:val="28"/>
        </w:rPr>
        <w:t>Варенцова</w:t>
      </w:r>
      <w:proofErr w:type="spellEnd"/>
      <w:r>
        <w:rPr>
          <w:rFonts w:ascii="Times New Roman" w:hAnsi="Times New Roman"/>
          <w:sz w:val="28"/>
          <w:szCs w:val="28"/>
        </w:rPr>
        <w:t xml:space="preserve"> Н. С. Обучение дошкольников грамоте. Пособие для педагогов. Для занятий с детьми 3-7 лет </w:t>
      </w:r>
      <w:proofErr w:type="spellStart"/>
      <w:r>
        <w:rPr>
          <w:rFonts w:ascii="Times New Roman" w:hAnsi="Times New Roman"/>
          <w:sz w:val="28"/>
          <w:szCs w:val="28"/>
        </w:rPr>
        <w:t>лет</w:t>
      </w:r>
      <w:proofErr w:type="spellEnd"/>
      <w:r>
        <w:rPr>
          <w:rFonts w:ascii="Times New Roman" w:hAnsi="Times New Roman"/>
          <w:sz w:val="28"/>
          <w:szCs w:val="28"/>
        </w:rPr>
        <w:t xml:space="preserve">. – М.: Мозаика – Синтез. </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Давайте поиграем: Мат. игры для детей 5-6 лет: Кн. Для воспитателей дет. Сада и родителей/Г. Н. Скобелев, А. А. Столяр, Т. М. </w:t>
      </w:r>
      <w:proofErr w:type="spellStart"/>
      <w:r>
        <w:rPr>
          <w:rFonts w:ascii="Times New Roman" w:hAnsi="Times New Roman"/>
          <w:sz w:val="28"/>
          <w:szCs w:val="28"/>
        </w:rPr>
        <w:t>Чеботаревская</w:t>
      </w:r>
      <w:proofErr w:type="spellEnd"/>
      <w:r>
        <w:rPr>
          <w:rFonts w:ascii="Times New Roman" w:hAnsi="Times New Roman"/>
          <w:sz w:val="28"/>
          <w:szCs w:val="28"/>
        </w:rPr>
        <w:t xml:space="preserve">; Под ред. А. А. Столяра. – М.: Просвещение, 1991. – 80 с.: ил.- </w:t>
      </w:r>
      <w:r>
        <w:rPr>
          <w:rFonts w:ascii="Times New Roman" w:hAnsi="Times New Roman"/>
          <w:sz w:val="28"/>
          <w:szCs w:val="28"/>
          <w:lang w:val="en-US"/>
        </w:rPr>
        <w:t>ISBN</w:t>
      </w:r>
      <w:r>
        <w:rPr>
          <w:rFonts w:ascii="Times New Roman" w:hAnsi="Times New Roman"/>
          <w:sz w:val="28"/>
          <w:szCs w:val="28"/>
        </w:rPr>
        <w:t xml:space="preserve"> 5 – 09 – 003272 – 6</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Жукова, Надежда Сергеевна. </w:t>
      </w:r>
      <w:proofErr w:type="gramStart"/>
      <w:r>
        <w:rPr>
          <w:rFonts w:ascii="Times New Roman" w:hAnsi="Times New Roman"/>
          <w:sz w:val="28"/>
          <w:szCs w:val="28"/>
        </w:rPr>
        <w:t>Букварь :</w:t>
      </w:r>
      <w:proofErr w:type="gramEnd"/>
      <w:r>
        <w:rPr>
          <w:rFonts w:ascii="Times New Roman" w:hAnsi="Times New Roman"/>
          <w:sz w:val="28"/>
          <w:szCs w:val="28"/>
        </w:rPr>
        <w:t xml:space="preserve"> пособие по обучению дошкольников правильному чтению / Надежда Жукова ; ил. В. </w:t>
      </w:r>
      <w:proofErr w:type="spellStart"/>
      <w:r>
        <w:rPr>
          <w:rFonts w:ascii="Times New Roman" w:hAnsi="Times New Roman"/>
          <w:sz w:val="28"/>
          <w:szCs w:val="28"/>
        </w:rPr>
        <w:t>Трубицына</w:t>
      </w:r>
      <w:proofErr w:type="spellEnd"/>
      <w:r>
        <w:rPr>
          <w:rFonts w:ascii="Times New Roman" w:hAnsi="Times New Roman"/>
          <w:sz w:val="28"/>
          <w:szCs w:val="28"/>
        </w:rPr>
        <w:t xml:space="preserve"> и Ю. </w:t>
      </w:r>
      <w:proofErr w:type="spellStart"/>
      <w:r>
        <w:rPr>
          <w:rFonts w:ascii="Times New Roman" w:hAnsi="Times New Roman"/>
          <w:sz w:val="28"/>
          <w:szCs w:val="28"/>
        </w:rPr>
        <w:t>Трубицыной</w:t>
      </w:r>
      <w:proofErr w:type="spellEnd"/>
      <w:r>
        <w:rPr>
          <w:rFonts w:ascii="Times New Roman" w:hAnsi="Times New Roman"/>
          <w:sz w:val="28"/>
          <w:szCs w:val="28"/>
        </w:rPr>
        <w:t xml:space="preserve">. — </w:t>
      </w:r>
      <w:proofErr w:type="gramStart"/>
      <w:r>
        <w:rPr>
          <w:rFonts w:ascii="Times New Roman" w:hAnsi="Times New Roman"/>
          <w:sz w:val="28"/>
          <w:szCs w:val="28"/>
        </w:rPr>
        <w:t>Москва :</w:t>
      </w:r>
      <w:proofErr w:type="gramEnd"/>
      <w:r>
        <w:rPr>
          <w:rFonts w:ascii="Times New Roman" w:hAnsi="Times New Roman"/>
          <w:sz w:val="28"/>
          <w:szCs w:val="28"/>
        </w:rPr>
        <w:t xml:space="preserve"> </w:t>
      </w:r>
      <w:proofErr w:type="spellStart"/>
      <w:r>
        <w:rPr>
          <w:rFonts w:ascii="Times New Roman" w:hAnsi="Times New Roman"/>
          <w:sz w:val="28"/>
          <w:szCs w:val="28"/>
        </w:rPr>
        <w:t>Эксмо</w:t>
      </w:r>
      <w:proofErr w:type="spellEnd"/>
      <w:r>
        <w:rPr>
          <w:rFonts w:ascii="Times New Roman" w:hAnsi="Times New Roman"/>
          <w:sz w:val="28"/>
          <w:szCs w:val="28"/>
        </w:rPr>
        <w:t>, 2019. — 96 с. : ил.</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Издание для досуга Серия «Правильная пропись» Каллиграфическое написание букв и цифр. Издательский дом «Проф. – Пресс».</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Издание для досуга Серия «Правильная пропись» Каллиграфическое написание слогов. Издательский дом «Проф. – Пресс».</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Литературно – художественное издание Серия «Учебник для малышей» </w:t>
      </w:r>
      <w:proofErr w:type="gramStart"/>
      <w:r>
        <w:rPr>
          <w:rFonts w:ascii="Times New Roman" w:hAnsi="Times New Roman"/>
          <w:sz w:val="28"/>
          <w:szCs w:val="28"/>
        </w:rPr>
        <w:t>Владимир  Александрович</w:t>
      </w:r>
      <w:proofErr w:type="gramEnd"/>
      <w:r>
        <w:rPr>
          <w:rFonts w:ascii="Times New Roman" w:hAnsi="Times New Roman"/>
          <w:sz w:val="28"/>
          <w:szCs w:val="28"/>
        </w:rPr>
        <w:t xml:space="preserve"> Степанов Сказочная Азбука. Азбука и загадки для младшего школьного возраста.</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Научитесь слышать звуки. Серия «Учебники для вузов. Специальная литература» / Оформление обложки С. Л. Шапиро, А.А. Олексенко. – </w:t>
      </w:r>
      <w:proofErr w:type="gramStart"/>
      <w:r>
        <w:rPr>
          <w:rFonts w:ascii="Times New Roman" w:hAnsi="Times New Roman"/>
          <w:sz w:val="28"/>
          <w:szCs w:val="28"/>
        </w:rPr>
        <w:t>СПб.:</w:t>
      </w:r>
      <w:proofErr w:type="gramEnd"/>
      <w:r>
        <w:rPr>
          <w:rFonts w:ascii="Times New Roman" w:hAnsi="Times New Roman"/>
          <w:sz w:val="28"/>
          <w:szCs w:val="28"/>
        </w:rPr>
        <w:t xml:space="preserve"> Издательство «Лань», 1999. – 112 с.</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Развивающая брошюра издание для досуга для чтения взрослыми детям серия «Рабочая тетрадь» Первая Математика. Издательский дом «Проф. – Пресс», 2019. </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Серия «Книга умного малыша» Издание для досуга. </w:t>
      </w:r>
      <w:proofErr w:type="spellStart"/>
      <w:r>
        <w:rPr>
          <w:rFonts w:ascii="Times New Roman" w:hAnsi="Times New Roman"/>
          <w:sz w:val="28"/>
          <w:szCs w:val="28"/>
        </w:rPr>
        <w:t>Доманская</w:t>
      </w:r>
      <w:proofErr w:type="spellEnd"/>
      <w:r>
        <w:rPr>
          <w:rFonts w:ascii="Times New Roman" w:hAnsi="Times New Roman"/>
          <w:sz w:val="28"/>
          <w:szCs w:val="28"/>
        </w:rPr>
        <w:t xml:space="preserve"> Людмила Васильевна. «Формы» для дошкольного возраста, для чтения взрослыми детям. Республиканское унитарное предприятие «Издательство «</w:t>
      </w:r>
      <w:proofErr w:type="spellStart"/>
      <w:r>
        <w:rPr>
          <w:rFonts w:ascii="Times New Roman" w:hAnsi="Times New Roman"/>
          <w:sz w:val="28"/>
          <w:szCs w:val="28"/>
        </w:rPr>
        <w:t>Беларуский</w:t>
      </w:r>
      <w:proofErr w:type="spellEnd"/>
      <w:r>
        <w:rPr>
          <w:rFonts w:ascii="Times New Roman" w:hAnsi="Times New Roman"/>
          <w:sz w:val="28"/>
          <w:szCs w:val="28"/>
        </w:rPr>
        <w:t xml:space="preserve"> Дом печати». </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Учебное издание «Элементы букв и цифр» Составитель: С. В. Петренко, Издательское частное унитарное предприятие «Книжный Дом». </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 «Формы и фигуры» Издательство </w:t>
      </w:r>
      <w:proofErr w:type="gramStart"/>
      <w:r>
        <w:rPr>
          <w:rFonts w:ascii="Times New Roman" w:hAnsi="Times New Roman"/>
          <w:sz w:val="28"/>
          <w:szCs w:val="28"/>
        </w:rPr>
        <w:t>ООО  «</w:t>
      </w:r>
      <w:proofErr w:type="gramEnd"/>
      <w:r>
        <w:rPr>
          <w:rFonts w:ascii="Times New Roman" w:hAnsi="Times New Roman"/>
          <w:sz w:val="28"/>
          <w:szCs w:val="28"/>
        </w:rPr>
        <w:t>Издательский дом «Проф. – Пресс».</w:t>
      </w:r>
    </w:p>
    <w:p w:rsidR="006F735E" w:rsidRPr="00466100" w:rsidRDefault="006F735E" w:rsidP="00994F7A">
      <w:pPr>
        <w:spacing w:after="0" w:line="240" w:lineRule="auto"/>
        <w:jc w:val="both"/>
        <w:rPr>
          <w:rFonts w:ascii="Times New Roman" w:hAnsi="Times New Roman" w:cs="Times New Roman"/>
          <w:sz w:val="28"/>
          <w:szCs w:val="28"/>
        </w:rPr>
      </w:pPr>
    </w:p>
    <w:sectPr w:rsidR="006F735E" w:rsidRPr="00466100" w:rsidSect="0098190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D3A"/>
    <w:multiLevelType w:val="multilevel"/>
    <w:tmpl w:val="2310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50BE1"/>
    <w:multiLevelType w:val="hybridMultilevel"/>
    <w:tmpl w:val="F5927A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93538D"/>
    <w:multiLevelType w:val="multilevel"/>
    <w:tmpl w:val="0CEE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52165"/>
    <w:multiLevelType w:val="multilevel"/>
    <w:tmpl w:val="3C16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B201E"/>
    <w:multiLevelType w:val="multilevel"/>
    <w:tmpl w:val="B64A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227E6"/>
    <w:multiLevelType w:val="hybridMultilevel"/>
    <w:tmpl w:val="A9FA896C"/>
    <w:lvl w:ilvl="0" w:tplc="8968D5E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7F190C"/>
    <w:multiLevelType w:val="multilevel"/>
    <w:tmpl w:val="1F20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B4AAF"/>
    <w:multiLevelType w:val="hybridMultilevel"/>
    <w:tmpl w:val="D1FE9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3B5814"/>
    <w:multiLevelType w:val="hybridMultilevel"/>
    <w:tmpl w:val="D712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920FA"/>
    <w:multiLevelType w:val="hybridMultilevel"/>
    <w:tmpl w:val="C4C093D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15:restartNumberingAfterBreak="0">
    <w:nsid w:val="1C0114B8"/>
    <w:multiLevelType w:val="hybridMultilevel"/>
    <w:tmpl w:val="00F40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027ACD"/>
    <w:multiLevelType w:val="multilevel"/>
    <w:tmpl w:val="9960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096180"/>
    <w:multiLevelType w:val="hybridMultilevel"/>
    <w:tmpl w:val="398E780E"/>
    <w:lvl w:ilvl="0" w:tplc="36BC1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7C696F"/>
    <w:multiLevelType w:val="hybridMultilevel"/>
    <w:tmpl w:val="06CC3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D939CE"/>
    <w:multiLevelType w:val="hybridMultilevel"/>
    <w:tmpl w:val="D1FE9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A3609D"/>
    <w:multiLevelType w:val="multilevel"/>
    <w:tmpl w:val="83FC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27084"/>
    <w:multiLevelType w:val="multilevel"/>
    <w:tmpl w:val="6C903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D73C6"/>
    <w:multiLevelType w:val="multilevel"/>
    <w:tmpl w:val="9596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A0079"/>
    <w:multiLevelType w:val="hybridMultilevel"/>
    <w:tmpl w:val="9D649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9548D4"/>
    <w:multiLevelType w:val="multilevel"/>
    <w:tmpl w:val="45F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60417"/>
    <w:multiLevelType w:val="hybridMultilevel"/>
    <w:tmpl w:val="299487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1" w15:restartNumberingAfterBreak="0">
    <w:nsid w:val="49D53A58"/>
    <w:multiLevelType w:val="hybridMultilevel"/>
    <w:tmpl w:val="212018D2"/>
    <w:lvl w:ilvl="0" w:tplc="F33E4BA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A463356"/>
    <w:multiLevelType w:val="multilevel"/>
    <w:tmpl w:val="6174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F66B5"/>
    <w:multiLevelType w:val="multilevel"/>
    <w:tmpl w:val="E932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F6555E"/>
    <w:multiLevelType w:val="multilevel"/>
    <w:tmpl w:val="9FA891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72D2A53"/>
    <w:multiLevelType w:val="hybridMultilevel"/>
    <w:tmpl w:val="E1FC3A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DC5205"/>
    <w:multiLevelType w:val="multilevel"/>
    <w:tmpl w:val="A69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7760D2"/>
    <w:multiLevelType w:val="hybridMultilevel"/>
    <w:tmpl w:val="3452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D24408"/>
    <w:multiLevelType w:val="hybridMultilevel"/>
    <w:tmpl w:val="5DA85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2A4718A"/>
    <w:multiLevelType w:val="hybridMultilevel"/>
    <w:tmpl w:val="BD88C06E"/>
    <w:lvl w:ilvl="0" w:tplc="2CC865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CF31EA"/>
    <w:multiLevelType w:val="hybridMultilevel"/>
    <w:tmpl w:val="25323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FE3309"/>
    <w:multiLevelType w:val="multilevel"/>
    <w:tmpl w:val="345A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1C0499"/>
    <w:multiLevelType w:val="multilevel"/>
    <w:tmpl w:val="FD5A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696420"/>
    <w:multiLevelType w:val="multilevel"/>
    <w:tmpl w:val="CF28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410888"/>
    <w:multiLevelType w:val="multilevel"/>
    <w:tmpl w:val="EDE8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0"/>
  </w:num>
  <w:num w:numId="4">
    <w:abstractNumId w:val="2"/>
  </w:num>
  <w:num w:numId="5">
    <w:abstractNumId w:val="33"/>
  </w:num>
  <w:num w:numId="6">
    <w:abstractNumId w:val="16"/>
  </w:num>
  <w:num w:numId="7">
    <w:abstractNumId w:val="23"/>
  </w:num>
  <w:num w:numId="8">
    <w:abstractNumId w:val="27"/>
  </w:num>
  <w:num w:numId="9">
    <w:abstractNumId w:val="6"/>
  </w:num>
  <w:num w:numId="10">
    <w:abstractNumId w:val="11"/>
  </w:num>
  <w:num w:numId="11">
    <w:abstractNumId w:val="19"/>
  </w:num>
  <w:num w:numId="12">
    <w:abstractNumId w:val="3"/>
  </w:num>
  <w:num w:numId="13">
    <w:abstractNumId w:val="34"/>
  </w:num>
  <w:num w:numId="14">
    <w:abstractNumId w:val="15"/>
  </w:num>
  <w:num w:numId="15">
    <w:abstractNumId w:val="26"/>
  </w:num>
  <w:num w:numId="16">
    <w:abstractNumId w:val="31"/>
  </w:num>
  <w:num w:numId="17">
    <w:abstractNumId w:val="32"/>
  </w:num>
  <w:num w:numId="18">
    <w:abstractNumId w:val="24"/>
  </w:num>
  <w:num w:numId="19">
    <w:abstractNumId w:val="22"/>
  </w:num>
  <w:num w:numId="20">
    <w:abstractNumId w:val="14"/>
  </w:num>
  <w:num w:numId="21">
    <w:abstractNumId w:val="25"/>
  </w:num>
  <w:num w:numId="22">
    <w:abstractNumId w:val="8"/>
  </w:num>
  <w:num w:numId="23">
    <w:abstractNumId w:val="10"/>
  </w:num>
  <w:num w:numId="24">
    <w:abstractNumId w:val="13"/>
  </w:num>
  <w:num w:numId="25">
    <w:abstractNumId w:val="20"/>
  </w:num>
  <w:num w:numId="26">
    <w:abstractNumId w:val="1"/>
  </w:num>
  <w:num w:numId="27">
    <w:abstractNumId w:val="29"/>
  </w:num>
  <w:num w:numId="28">
    <w:abstractNumId w:val="18"/>
  </w:num>
  <w:num w:numId="29">
    <w:abstractNumId w:val="7"/>
  </w:num>
  <w:num w:numId="30">
    <w:abstractNumId w:val="5"/>
  </w:num>
  <w:num w:numId="31">
    <w:abstractNumId w:val="30"/>
  </w:num>
  <w:num w:numId="32">
    <w:abstractNumId w:val="28"/>
  </w:num>
  <w:num w:numId="33">
    <w:abstractNumId w:val="9"/>
  </w:num>
  <w:num w:numId="34">
    <w:abstractNumId w:val="1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46765"/>
    <w:rsid w:val="00012465"/>
    <w:rsid w:val="0006439D"/>
    <w:rsid w:val="00077B32"/>
    <w:rsid w:val="00084A9D"/>
    <w:rsid w:val="001216DC"/>
    <w:rsid w:val="001364D7"/>
    <w:rsid w:val="00146765"/>
    <w:rsid w:val="00147FFA"/>
    <w:rsid w:val="0017350C"/>
    <w:rsid w:val="001904F2"/>
    <w:rsid w:val="001A6D64"/>
    <w:rsid w:val="001B39AA"/>
    <w:rsid w:val="00210B14"/>
    <w:rsid w:val="00210E7E"/>
    <w:rsid w:val="002218DF"/>
    <w:rsid w:val="00222899"/>
    <w:rsid w:val="00247991"/>
    <w:rsid w:val="002677A2"/>
    <w:rsid w:val="00272E62"/>
    <w:rsid w:val="002E39EC"/>
    <w:rsid w:val="002F29D2"/>
    <w:rsid w:val="003913E2"/>
    <w:rsid w:val="003D2967"/>
    <w:rsid w:val="004310AB"/>
    <w:rsid w:val="0045184F"/>
    <w:rsid w:val="0046208F"/>
    <w:rsid w:val="00466100"/>
    <w:rsid w:val="0047010A"/>
    <w:rsid w:val="004A0685"/>
    <w:rsid w:val="004E1C92"/>
    <w:rsid w:val="004F2073"/>
    <w:rsid w:val="004F4F28"/>
    <w:rsid w:val="0052419F"/>
    <w:rsid w:val="00540307"/>
    <w:rsid w:val="00545B46"/>
    <w:rsid w:val="00545F77"/>
    <w:rsid w:val="00561DA2"/>
    <w:rsid w:val="00563E50"/>
    <w:rsid w:val="005719BE"/>
    <w:rsid w:val="00591A3B"/>
    <w:rsid w:val="00597DBA"/>
    <w:rsid w:val="005A688E"/>
    <w:rsid w:val="005D54DA"/>
    <w:rsid w:val="005E08A8"/>
    <w:rsid w:val="005E6E63"/>
    <w:rsid w:val="00631284"/>
    <w:rsid w:val="00645E90"/>
    <w:rsid w:val="006C78AA"/>
    <w:rsid w:val="006D28FE"/>
    <w:rsid w:val="006E41E2"/>
    <w:rsid w:val="006F735E"/>
    <w:rsid w:val="006F7959"/>
    <w:rsid w:val="00703CEA"/>
    <w:rsid w:val="00706CA4"/>
    <w:rsid w:val="00714DFC"/>
    <w:rsid w:val="007A0166"/>
    <w:rsid w:val="007B1AE6"/>
    <w:rsid w:val="007D73C1"/>
    <w:rsid w:val="007D7FEA"/>
    <w:rsid w:val="007E3129"/>
    <w:rsid w:val="007E5824"/>
    <w:rsid w:val="007F3F8C"/>
    <w:rsid w:val="00876757"/>
    <w:rsid w:val="008827FD"/>
    <w:rsid w:val="008D2D26"/>
    <w:rsid w:val="008D7388"/>
    <w:rsid w:val="0092672A"/>
    <w:rsid w:val="0093205E"/>
    <w:rsid w:val="00961BC2"/>
    <w:rsid w:val="00981901"/>
    <w:rsid w:val="00994F7A"/>
    <w:rsid w:val="009A0B72"/>
    <w:rsid w:val="009A3FC9"/>
    <w:rsid w:val="009C4519"/>
    <w:rsid w:val="009D0E04"/>
    <w:rsid w:val="009D6E6E"/>
    <w:rsid w:val="00A00AEA"/>
    <w:rsid w:val="00A37809"/>
    <w:rsid w:val="00A40170"/>
    <w:rsid w:val="00A4491B"/>
    <w:rsid w:val="00A61DDF"/>
    <w:rsid w:val="00A64BDC"/>
    <w:rsid w:val="00AB3677"/>
    <w:rsid w:val="00AB69B1"/>
    <w:rsid w:val="00AC253C"/>
    <w:rsid w:val="00AC353D"/>
    <w:rsid w:val="00AF4234"/>
    <w:rsid w:val="00B36585"/>
    <w:rsid w:val="00B76100"/>
    <w:rsid w:val="00B87F56"/>
    <w:rsid w:val="00BE5BF1"/>
    <w:rsid w:val="00BE64CA"/>
    <w:rsid w:val="00BF585B"/>
    <w:rsid w:val="00C0215B"/>
    <w:rsid w:val="00C20C0D"/>
    <w:rsid w:val="00C32308"/>
    <w:rsid w:val="00C50012"/>
    <w:rsid w:val="00C81BF6"/>
    <w:rsid w:val="00CA6037"/>
    <w:rsid w:val="00CB1771"/>
    <w:rsid w:val="00CD32DF"/>
    <w:rsid w:val="00CD38D4"/>
    <w:rsid w:val="00D66449"/>
    <w:rsid w:val="00D67A68"/>
    <w:rsid w:val="00DC63BE"/>
    <w:rsid w:val="00DC7C7B"/>
    <w:rsid w:val="00DD2209"/>
    <w:rsid w:val="00E26CFC"/>
    <w:rsid w:val="00E649E6"/>
    <w:rsid w:val="00E72DE6"/>
    <w:rsid w:val="00ED5C16"/>
    <w:rsid w:val="00EE56EF"/>
    <w:rsid w:val="00EF64E2"/>
    <w:rsid w:val="00EF6855"/>
    <w:rsid w:val="00F327B7"/>
    <w:rsid w:val="00F44441"/>
    <w:rsid w:val="00F54204"/>
    <w:rsid w:val="00FA0578"/>
    <w:rsid w:val="00FD5070"/>
    <w:rsid w:val="00FE2234"/>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B9EEB-8CB9-46B2-A069-6C9D035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46"/>
  </w:style>
  <w:style w:type="paragraph" w:styleId="3">
    <w:name w:val="heading 3"/>
    <w:basedOn w:val="a"/>
    <w:next w:val="a"/>
    <w:link w:val="30"/>
    <w:uiPriority w:val="9"/>
    <w:unhideWhenUsed/>
    <w:qFormat/>
    <w:rsid w:val="00084A9D"/>
    <w:pPr>
      <w:keepNext/>
      <w:spacing w:before="240" w:after="60" w:line="240" w:lineRule="auto"/>
      <w:outlineLvl w:val="2"/>
    </w:pPr>
    <w:rPr>
      <w:rFonts w:ascii="Cambria" w:eastAsia="Times New Roman" w:hAnsi="Cambria" w:cs="Times New Roman"/>
      <w:b/>
      <w:bCs/>
      <w:sz w:val="26"/>
      <w:szCs w:val="26"/>
      <w:lang w:eastAsia="ru-RU"/>
    </w:rPr>
  </w:style>
  <w:style w:type="paragraph" w:styleId="8">
    <w:name w:val="heading 8"/>
    <w:basedOn w:val="a"/>
    <w:next w:val="a"/>
    <w:link w:val="80"/>
    <w:unhideWhenUsed/>
    <w:qFormat/>
    <w:rsid w:val="00084A9D"/>
    <w:pPr>
      <w:keepNext/>
      <w:spacing w:after="0" w:line="240" w:lineRule="auto"/>
      <w:jc w:val="center"/>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6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76100"/>
    <w:rPr>
      <w:color w:val="0000FF"/>
      <w:u w:val="single"/>
    </w:rPr>
  </w:style>
  <w:style w:type="character" w:styleId="a5">
    <w:name w:val="Emphasis"/>
    <w:basedOn w:val="a0"/>
    <w:uiPriority w:val="20"/>
    <w:qFormat/>
    <w:rsid w:val="00B76100"/>
    <w:rPr>
      <w:i/>
      <w:iCs/>
    </w:rPr>
  </w:style>
  <w:style w:type="character" w:styleId="a6">
    <w:name w:val="Strong"/>
    <w:basedOn w:val="a0"/>
    <w:uiPriority w:val="99"/>
    <w:qFormat/>
    <w:rsid w:val="00B76100"/>
    <w:rPr>
      <w:b/>
      <w:bCs/>
    </w:rPr>
  </w:style>
  <w:style w:type="paragraph" w:styleId="a7">
    <w:name w:val="List Paragraph"/>
    <w:basedOn w:val="a"/>
    <w:uiPriority w:val="34"/>
    <w:qFormat/>
    <w:rsid w:val="00B76100"/>
    <w:pPr>
      <w:ind w:left="720"/>
      <w:contextualSpacing/>
    </w:pPr>
    <w:rPr>
      <w:rFonts w:eastAsiaTheme="minorEastAsia" w:cs="Times New Roman"/>
      <w:lang w:eastAsia="ru-RU"/>
    </w:rPr>
  </w:style>
  <w:style w:type="character" w:customStyle="1" w:styleId="c0">
    <w:name w:val="c0"/>
    <w:basedOn w:val="a0"/>
    <w:rsid w:val="00A40170"/>
  </w:style>
  <w:style w:type="paragraph" w:customStyle="1" w:styleId="c1">
    <w:name w:val="c1"/>
    <w:basedOn w:val="a"/>
    <w:rsid w:val="00C0215B"/>
    <w:pPr>
      <w:spacing w:before="184" w:after="184" w:line="240" w:lineRule="auto"/>
    </w:pPr>
    <w:rPr>
      <w:rFonts w:ascii="Times New Roman" w:eastAsia="Times New Roman" w:hAnsi="Times New Roman" w:cs="Times New Roman"/>
      <w:sz w:val="24"/>
      <w:szCs w:val="24"/>
      <w:lang w:eastAsia="ru-RU"/>
    </w:rPr>
  </w:style>
  <w:style w:type="character" w:customStyle="1" w:styleId="c11">
    <w:name w:val="c11"/>
    <w:basedOn w:val="a0"/>
    <w:rsid w:val="00C0215B"/>
  </w:style>
  <w:style w:type="table" w:styleId="a8">
    <w:name w:val="Table Grid"/>
    <w:basedOn w:val="a1"/>
    <w:uiPriority w:val="59"/>
    <w:rsid w:val="00C02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084A9D"/>
    <w:rPr>
      <w:rFonts w:ascii="Cambria" w:eastAsia="Times New Roman" w:hAnsi="Cambria" w:cs="Times New Roman"/>
      <w:b/>
      <w:bCs/>
      <w:sz w:val="26"/>
      <w:szCs w:val="26"/>
      <w:lang w:eastAsia="ru-RU"/>
    </w:rPr>
  </w:style>
  <w:style w:type="character" w:customStyle="1" w:styleId="80">
    <w:name w:val="Заголовок 8 Знак"/>
    <w:basedOn w:val="a0"/>
    <w:link w:val="8"/>
    <w:rsid w:val="00084A9D"/>
    <w:rPr>
      <w:rFonts w:ascii="Times New Roman" w:eastAsia="Times New Roman" w:hAnsi="Times New Roman" w:cs="Times New Roman"/>
      <w:b/>
      <w:bCs/>
      <w:sz w:val="20"/>
      <w:szCs w:val="24"/>
      <w:lang w:eastAsia="ru-RU"/>
    </w:rPr>
  </w:style>
  <w:style w:type="character" w:customStyle="1" w:styleId="c2">
    <w:name w:val="c2"/>
    <w:basedOn w:val="a0"/>
    <w:rsid w:val="00BE64CA"/>
  </w:style>
  <w:style w:type="character" w:customStyle="1" w:styleId="c5">
    <w:name w:val="c5"/>
    <w:basedOn w:val="a0"/>
    <w:rsid w:val="00BF585B"/>
  </w:style>
  <w:style w:type="character" w:customStyle="1" w:styleId="apple-converted-space">
    <w:name w:val="apple-converted-space"/>
    <w:basedOn w:val="a0"/>
    <w:rsid w:val="00210E7E"/>
  </w:style>
  <w:style w:type="paragraph" w:customStyle="1" w:styleId="Style3">
    <w:name w:val="Style3"/>
    <w:basedOn w:val="a"/>
    <w:rsid w:val="009320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93205E"/>
    <w:rPr>
      <w:rFonts w:ascii="Times New Roman" w:hAnsi="Times New Roman" w:cs="Times New Roman"/>
      <w:spacing w:val="10"/>
      <w:sz w:val="24"/>
      <w:szCs w:val="24"/>
    </w:rPr>
  </w:style>
  <w:style w:type="character" w:customStyle="1" w:styleId="FontStyle27">
    <w:name w:val="Font Style27"/>
    <w:rsid w:val="0093205E"/>
    <w:rPr>
      <w:rFonts w:ascii="Times New Roman" w:hAnsi="Times New Roman" w:cs="Times New Roman"/>
      <w:b/>
      <w:bCs/>
      <w:sz w:val="24"/>
      <w:szCs w:val="24"/>
    </w:rPr>
  </w:style>
  <w:style w:type="character" w:customStyle="1" w:styleId="article">
    <w:name w:val="article"/>
    <w:basedOn w:val="a0"/>
    <w:rsid w:val="00AB3677"/>
  </w:style>
  <w:style w:type="paragraph" w:customStyle="1" w:styleId="c10">
    <w:name w:val="c10"/>
    <w:basedOn w:val="a"/>
    <w:rsid w:val="004F4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F4F28"/>
  </w:style>
  <w:style w:type="paragraph" w:customStyle="1" w:styleId="c6">
    <w:name w:val="c6"/>
    <w:basedOn w:val="a"/>
    <w:rsid w:val="004F4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C2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qFormat/>
    <w:rsid w:val="00AF4234"/>
    <w:pPr>
      <w:spacing w:after="0" w:line="240" w:lineRule="auto"/>
    </w:pPr>
    <w:rPr>
      <w:rFonts w:ascii="Times New Roman" w:eastAsia="Times New Roman" w:hAnsi="Times New Roman" w:cs="Times New Roman"/>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8347">
      <w:bodyDiv w:val="1"/>
      <w:marLeft w:val="0"/>
      <w:marRight w:val="0"/>
      <w:marTop w:val="0"/>
      <w:marBottom w:val="0"/>
      <w:divBdr>
        <w:top w:val="none" w:sz="0" w:space="0" w:color="auto"/>
        <w:left w:val="none" w:sz="0" w:space="0" w:color="auto"/>
        <w:bottom w:val="none" w:sz="0" w:space="0" w:color="auto"/>
        <w:right w:val="none" w:sz="0" w:space="0" w:color="auto"/>
      </w:divBdr>
    </w:div>
    <w:div w:id="283775370">
      <w:bodyDiv w:val="1"/>
      <w:marLeft w:val="0"/>
      <w:marRight w:val="0"/>
      <w:marTop w:val="0"/>
      <w:marBottom w:val="0"/>
      <w:divBdr>
        <w:top w:val="none" w:sz="0" w:space="0" w:color="auto"/>
        <w:left w:val="none" w:sz="0" w:space="0" w:color="auto"/>
        <w:bottom w:val="none" w:sz="0" w:space="0" w:color="auto"/>
        <w:right w:val="none" w:sz="0" w:space="0" w:color="auto"/>
      </w:divBdr>
    </w:div>
    <w:div w:id="329525268">
      <w:bodyDiv w:val="1"/>
      <w:marLeft w:val="0"/>
      <w:marRight w:val="0"/>
      <w:marTop w:val="0"/>
      <w:marBottom w:val="0"/>
      <w:divBdr>
        <w:top w:val="none" w:sz="0" w:space="0" w:color="auto"/>
        <w:left w:val="none" w:sz="0" w:space="0" w:color="auto"/>
        <w:bottom w:val="none" w:sz="0" w:space="0" w:color="auto"/>
        <w:right w:val="none" w:sz="0" w:space="0" w:color="auto"/>
      </w:divBdr>
    </w:div>
    <w:div w:id="391395422">
      <w:bodyDiv w:val="1"/>
      <w:marLeft w:val="0"/>
      <w:marRight w:val="0"/>
      <w:marTop w:val="0"/>
      <w:marBottom w:val="0"/>
      <w:divBdr>
        <w:top w:val="none" w:sz="0" w:space="0" w:color="auto"/>
        <w:left w:val="none" w:sz="0" w:space="0" w:color="auto"/>
        <w:bottom w:val="none" w:sz="0" w:space="0" w:color="auto"/>
        <w:right w:val="none" w:sz="0" w:space="0" w:color="auto"/>
      </w:divBdr>
    </w:div>
    <w:div w:id="462040938">
      <w:bodyDiv w:val="1"/>
      <w:marLeft w:val="0"/>
      <w:marRight w:val="0"/>
      <w:marTop w:val="0"/>
      <w:marBottom w:val="0"/>
      <w:divBdr>
        <w:top w:val="none" w:sz="0" w:space="0" w:color="auto"/>
        <w:left w:val="none" w:sz="0" w:space="0" w:color="auto"/>
        <w:bottom w:val="none" w:sz="0" w:space="0" w:color="auto"/>
        <w:right w:val="none" w:sz="0" w:space="0" w:color="auto"/>
      </w:divBdr>
    </w:div>
    <w:div w:id="637608471">
      <w:bodyDiv w:val="1"/>
      <w:marLeft w:val="0"/>
      <w:marRight w:val="0"/>
      <w:marTop w:val="0"/>
      <w:marBottom w:val="0"/>
      <w:divBdr>
        <w:top w:val="none" w:sz="0" w:space="0" w:color="auto"/>
        <w:left w:val="none" w:sz="0" w:space="0" w:color="auto"/>
        <w:bottom w:val="none" w:sz="0" w:space="0" w:color="auto"/>
        <w:right w:val="none" w:sz="0" w:space="0" w:color="auto"/>
      </w:divBdr>
    </w:div>
    <w:div w:id="894657314">
      <w:bodyDiv w:val="1"/>
      <w:marLeft w:val="0"/>
      <w:marRight w:val="0"/>
      <w:marTop w:val="0"/>
      <w:marBottom w:val="0"/>
      <w:divBdr>
        <w:top w:val="none" w:sz="0" w:space="0" w:color="auto"/>
        <w:left w:val="none" w:sz="0" w:space="0" w:color="auto"/>
        <w:bottom w:val="none" w:sz="0" w:space="0" w:color="auto"/>
        <w:right w:val="none" w:sz="0" w:space="0" w:color="auto"/>
      </w:divBdr>
    </w:div>
    <w:div w:id="1007514173">
      <w:bodyDiv w:val="1"/>
      <w:marLeft w:val="0"/>
      <w:marRight w:val="0"/>
      <w:marTop w:val="0"/>
      <w:marBottom w:val="0"/>
      <w:divBdr>
        <w:top w:val="none" w:sz="0" w:space="0" w:color="auto"/>
        <w:left w:val="none" w:sz="0" w:space="0" w:color="auto"/>
        <w:bottom w:val="none" w:sz="0" w:space="0" w:color="auto"/>
        <w:right w:val="none" w:sz="0" w:space="0" w:color="auto"/>
      </w:divBdr>
    </w:div>
    <w:div w:id="1025787751">
      <w:bodyDiv w:val="1"/>
      <w:marLeft w:val="0"/>
      <w:marRight w:val="0"/>
      <w:marTop w:val="0"/>
      <w:marBottom w:val="0"/>
      <w:divBdr>
        <w:top w:val="none" w:sz="0" w:space="0" w:color="auto"/>
        <w:left w:val="none" w:sz="0" w:space="0" w:color="auto"/>
        <w:bottom w:val="none" w:sz="0" w:space="0" w:color="auto"/>
        <w:right w:val="none" w:sz="0" w:space="0" w:color="auto"/>
      </w:divBdr>
    </w:div>
    <w:div w:id="1030185285">
      <w:bodyDiv w:val="1"/>
      <w:marLeft w:val="0"/>
      <w:marRight w:val="0"/>
      <w:marTop w:val="0"/>
      <w:marBottom w:val="0"/>
      <w:divBdr>
        <w:top w:val="none" w:sz="0" w:space="0" w:color="auto"/>
        <w:left w:val="none" w:sz="0" w:space="0" w:color="auto"/>
        <w:bottom w:val="none" w:sz="0" w:space="0" w:color="auto"/>
        <w:right w:val="none" w:sz="0" w:space="0" w:color="auto"/>
      </w:divBdr>
    </w:div>
    <w:div w:id="1194416226">
      <w:bodyDiv w:val="1"/>
      <w:marLeft w:val="0"/>
      <w:marRight w:val="0"/>
      <w:marTop w:val="0"/>
      <w:marBottom w:val="0"/>
      <w:divBdr>
        <w:top w:val="none" w:sz="0" w:space="0" w:color="auto"/>
        <w:left w:val="none" w:sz="0" w:space="0" w:color="auto"/>
        <w:bottom w:val="none" w:sz="0" w:space="0" w:color="auto"/>
        <w:right w:val="none" w:sz="0" w:space="0" w:color="auto"/>
      </w:divBdr>
    </w:div>
    <w:div w:id="1220090263">
      <w:bodyDiv w:val="1"/>
      <w:marLeft w:val="0"/>
      <w:marRight w:val="0"/>
      <w:marTop w:val="0"/>
      <w:marBottom w:val="0"/>
      <w:divBdr>
        <w:top w:val="none" w:sz="0" w:space="0" w:color="auto"/>
        <w:left w:val="none" w:sz="0" w:space="0" w:color="auto"/>
        <w:bottom w:val="none" w:sz="0" w:space="0" w:color="auto"/>
        <w:right w:val="none" w:sz="0" w:space="0" w:color="auto"/>
      </w:divBdr>
    </w:div>
    <w:div w:id="1349913619">
      <w:bodyDiv w:val="1"/>
      <w:marLeft w:val="0"/>
      <w:marRight w:val="0"/>
      <w:marTop w:val="0"/>
      <w:marBottom w:val="0"/>
      <w:divBdr>
        <w:top w:val="none" w:sz="0" w:space="0" w:color="auto"/>
        <w:left w:val="none" w:sz="0" w:space="0" w:color="auto"/>
        <w:bottom w:val="none" w:sz="0" w:space="0" w:color="auto"/>
        <w:right w:val="none" w:sz="0" w:space="0" w:color="auto"/>
      </w:divBdr>
    </w:div>
    <w:div w:id="1499425538">
      <w:bodyDiv w:val="1"/>
      <w:marLeft w:val="0"/>
      <w:marRight w:val="0"/>
      <w:marTop w:val="0"/>
      <w:marBottom w:val="0"/>
      <w:divBdr>
        <w:top w:val="none" w:sz="0" w:space="0" w:color="auto"/>
        <w:left w:val="none" w:sz="0" w:space="0" w:color="auto"/>
        <w:bottom w:val="none" w:sz="0" w:space="0" w:color="auto"/>
        <w:right w:val="none" w:sz="0" w:space="0" w:color="auto"/>
      </w:divBdr>
    </w:div>
    <w:div w:id="1509715949">
      <w:bodyDiv w:val="1"/>
      <w:marLeft w:val="0"/>
      <w:marRight w:val="0"/>
      <w:marTop w:val="0"/>
      <w:marBottom w:val="0"/>
      <w:divBdr>
        <w:top w:val="none" w:sz="0" w:space="0" w:color="auto"/>
        <w:left w:val="none" w:sz="0" w:space="0" w:color="auto"/>
        <w:bottom w:val="none" w:sz="0" w:space="0" w:color="auto"/>
        <w:right w:val="none" w:sz="0" w:space="0" w:color="auto"/>
      </w:divBdr>
    </w:div>
    <w:div w:id="1570536184">
      <w:bodyDiv w:val="1"/>
      <w:marLeft w:val="0"/>
      <w:marRight w:val="0"/>
      <w:marTop w:val="0"/>
      <w:marBottom w:val="0"/>
      <w:divBdr>
        <w:top w:val="none" w:sz="0" w:space="0" w:color="auto"/>
        <w:left w:val="none" w:sz="0" w:space="0" w:color="auto"/>
        <w:bottom w:val="none" w:sz="0" w:space="0" w:color="auto"/>
        <w:right w:val="none" w:sz="0" w:space="0" w:color="auto"/>
      </w:divBdr>
    </w:div>
    <w:div w:id="1665159476">
      <w:bodyDiv w:val="1"/>
      <w:marLeft w:val="0"/>
      <w:marRight w:val="0"/>
      <w:marTop w:val="0"/>
      <w:marBottom w:val="0"/>
      <w:divBdr>
        <w:top w:val="none" w:sz="0" w:space="0" w:color="auto"/>
        <w:left w:val="none" w:sz="0" w:space="0" w:color="auto"/>
        <w:bottom w:val="none" w:sz="0" w:space="0" w:color="auto"/>
        <w:right w:val="none" w:sz="0" w:space="0" w:color="auto"/>
      </w:divBdr>
    </w:div>
    <w:div w:id="2014724151">
      <w:bodyDiv w:val="1"/>
      <w:marLeft w:val="0"/>
      <w:marRight w:val="0"/>
      <w:marTop w:val="0"/>
      <w:marBottom w:val="0"/>
      <w:divBdr>
        <w:top w:val="none" w:sz="0" w:space="0" w:color="auto"/>
        <w:left w:val="none" w:sz="0" w:space="0" w:color="auto"/>
        <w:bottom w:val="none" w:sz="0" w:space="0" w:color="auto"/>
        <w:right w:val="none" w:sz="0" w:space="0" w:color="auto"/>
      </w:divBdr>
    </w:div>
    <w:div w:id="20798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7E09-5E6D-4066-8EA5-AAADCA31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2013-09-04T05:26:00Z</cp:lastPrinted>
  <dcterms:created xsi:type="dcterms:W3CDTF">2019-09-16T19:05:00Z</dcterms:created>
  <dcterms:modified xsi:type="dcterms:W3CDTF">2019-09-25T17:31:00Z</dcterms:modified>
</cp:coreProperties>
</file>