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77" w:rsidRDefault="0078543A" w:rsidP="0078543A">
      <w:pPr>
        <w:spacing w:after="0" w:line="480" w:lineRule="auto"/>
        <w:ind w:left="-993" w:firstLine="709"/>
        <w:jc w:val="center"/>
        <w:rPr>
          <w:rFonts w:ascii="Times New Roman" w:hAnsi="Times New Roman" w:cs="Times New Roman"/>
          <w:sz w:val="24"/>
          <w:lang w:eastAsia="ru-RU"/>
        </w:rPr>
      </w:pPr>
      <w:r>
        <w:rPr>
          <w:rFonts w:ascii="Times New Roman" w:eastAsia="Times New Roman" w:hAnsi="Times New Roman" w:cs="Times New Roman"/>
          <w:b/>
          <w:noProof/>
          <w:sz w:val="28"/>
          <w:szCs w:val="28"/>
          <w:lang w:eastAsia="ru-RU"/>
        </w:rPr>
        <w:drawing>
          <wp:inline distT="0" distB="0" distL="0" distR="0">
            <wp:extent cx="6810233" cy="9625381"/>
            <wp:effectExtent l="0" t="0" r="0" b="0"/>
            <wp:docPr id="1" name="Рисунок 1" descr="C:\Users\Администратор\Desktop\Сайт\готово Служба сопровождения Марине\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айт\готово Служба сопровождения Марине\Sc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9700" cy="9624627"/>
                    </a:xfrm>
                    <a:prstGeom prst="rect">
                      <a:avLst/>
                    </a:prstGeom>
                    <a:noFill/>
                    <a:ln>
                      <a:noFill/>
                    </a:ln>
                  </pic:spPr>
                </pic:pic>
              </a:graphicData>
            </a:graphic>
          </wp:inline>
        </w:drawing>
      </w:r>
      <w:bookmarkStart w:id="0" w:name="_GoBack"/>
      <w:bookmarkEnd w:id="0"/>
    </w:p>
    <w:p w:rsidR="00CF7623" w:rsidRPr="00A81F93" w:rsidRDefault="00CF7623" w:rsidP="00A81F93">
      <w:pPr>
        <w:pStyle w:val="a3"/>
        <w:spacing w:after="120"/>
        <w:jc w:val="center"/>
        <w:rPr>
          <w:rFonts w:ascii="Times New Roman" w:hAnsi="Times New Roman" w:cs="Times New Roman"/>
          <w:b/>
          <w:sz w:val="24"/>
          <w:lang w:eastAsia="ru-RU"/>
        </w:rPr>
      </w:pPr>
      <w:r w:rsidRPr="00A81F93">
        <w:rPr>
          <w:rFonts w:ascii="Times New Roman" w:hAnsi="Times New Roman" w:cs="Times New Roman"/>
          <w:b/>
          <w:sz w:val="24"/>
          <w:lang w:eastAsia="ru-RU"/>
        </w:rPr>
        <w:lastRenderedPageBreak/>
        <w:t>1. Общие положения</w:t>
      </w:r>
    </w:p>
    <w:p w:rsidR="005F0F98" w:rsidRPr="005F0F98" w:rsidRDefault="00CF7623" w:rsidP="00910DB7">
      <w:pPr>
        <w:pStyle w:val="a3"/>
        <w:ind w:firstLine="284"/>
        <w:jc w:val="both"/>
        <w:rPr>
          <w:rFonts w:ascii="Times New Roman" w:hAnsi="Times New Roman" w:cs="Times New Roman"/>
          <w:sz w:val="24"/>
          <w:lang w:eastAsia="ru-RU"/>
        </w:rPr>
      </w:pPr>
      <w:r w:rsidRPr="005F0F98">
        <w:rPr>
          <w:rFonts w:ascii="Times New Roman" w:hAnsi="Times New Roman" w:cs="Times New Roman"/>
          <w:sz w:val="24"/>
          <w:lang w:eastAsia="ru-RU"/>
        </w:rPr>
        <w:t>1.1. Настоящее положение о службе социального сопровождения семей с детьми (далее – Положение) регламентирует деятельность по организации социального сопровождения семей с детьми.</w:t>
      </w:r>
    </w:p>
    <w:p w:rsidR="005576D9" w:rsidRPr="005F0F98" w:rsidRDefault="005F0F98" w:rsidP="00910DB7">
      <w:pPr>
        <w:spacing w:after="0" w:line="240" w:lineRule="auto"/>
        <w:ind w:firstLine="284"/>
        <w:jc w:val="both"/>
        <w:rPr>
          <w:rFonts w:ascii="Times New Roman" w:hAnsi="Times New Roman" w:cs="Times New Roman"/>
          <w:sz w:val="24"/>
          <w:lang w:eastAsia="ru-RU"/>
        </w:rPr>
      </w:pPr>
      <w:r w:rsidRPr="005F0F98">
        <w:rPr>
          <w:rFonts w:ascii="Times New Roman" w:hAnsi="Times New Roman" w:cs="Times New Roman"/>
          <w:sz w:val="24"/>
          <w:lang w:eastAsia="ru-RU"/>
        </w:rPr>
        <w:t xml:space="preserve">1.2. </w:t>
      </w:r>
      <w:r w:rsidR="005576D9" w:rsidRPr="005F0F98">
        <w:rPr>
          <w:rFonts w:ascii="Times New Roman" w:hAnsi="Times New Roman" w:cs="Times New Roman"/>
          <w:sz w:val="24"/>
          <w:lang w:eastAsia="ru-RU"/>
        </w:rPr>
        <w:t xml:space="preserve">Свою деятельность </w:t>
      </w:r>
      <w:r w:rsidR="00110CA4" w:rsidRPr="005F0F98">
        <w:rPr>
          <w:rFonts w:ascii="Times New Roman" w:hAnsi="Times New Roman" w:cs="Times New Roman"/>
          <w:sz w:val="24"/>
          <w:lang w:eastAsia="ru-RU"/>
        </w:rPr>
        <w:t xml:space="preserve">Служба социального сопровождения семей с детьми </w:t>
      </w:r>
      <w:r w:rsidR="00110CA4">
        <w:rPr>
          <w:rFonts w:ascii="Times New Roman" w:hAnsi="Times New Roman" w:cs="Times New Roman"/>
          <w:sz w:val="24"/>
          <w:lang w:eastAsia="ru-RU"/>
        </w:rPr>
        <w:t xml:space="preserve">(далее – Служба </w:t>
      </w:r>
      <w:r w:rsidR="005576D9" w:rsidRPr="005F0F98">
        <w:rPr>
          <w:rFonts w:ascii="Times New Roman" w:hAnsi="Times New Roman" w:cs="Times New Roman"/>
          <w:sz w:val="24"/>
          <w:lang w:eastAsia="ru-RU"/>
        </w:rPr>
        <w:t>сопровождения</w:t>
      </w:r>
      <w:r w:rsidR="00110CA4">
        <w:rPr>
          <w:rFonts w:ascii="Times New Roman" w:hAnsi="Times New Roman" w:cs="Times New Roman"/>
          <w:sz w:val="24"/>
          <w:lang w:eastAsia="ru-RU"/>
        </w:rPr>
        <w:t>)</w:t>
      </w:r>
      <w:r w:rsidR="005576D9" w:rsidRPr="005F0F98">
        <w:rPr>
          <w:rFonts w:ascii="Times New Roman" w:hAnsi="Times New Roman" w:cs="Times New Roman"/>
          <w:sz w:val="24"/>
          <w:lang w:eastAsia="ru-RU"/>
        </w:rPr>
        <w:t xml:space="preserve"> осуществляет в соответствии</w:t>
      </w:r>
      <w:r w:rsidR="005576D9">
        <w:rPr>
          <w:rFonts w:ascii="Times New Roman" w:hAnsi="Times New Roman" w:cs="Times New Roman"/>
          <w:sz w:val="24"/>
          <w:lang w:eastAsia="ru-RU"/>
        </w:rPr>
        <w:t xml:space="preserve"> </w:t>
      </w:r>
      <w:proofErr w:type="gramStart"/>
      <w:r w:rsidR="005576D9">
        <w:rPr>
          <w:rFonts w:ascii="Times New Roman" w:hAnsi="Times New Roman" w:cs="Times New Roman"/>
          <w:sz w:val="24"/>
          <w:lang w:eastAsia="ru-RU"/>
        </w:rPr>
        <w:t>с</w:t>
      </w:r>
      <w:proofErr w:type="gramEnd"/>
      <w:r w:rsidR="005576D9" w:rsidRPr="005F0F98">
        <w:rPr>
          <w:rFonts w:ascii="Times New Roman" w:hAnsi="Times New Roman" w:cs="Times New Roman"/>
          <w:sz w:val="24"/>
          <w:lang w:eastAsia="ru-RU"/>
        </w:rPr>
        <w:t>:</w:t>
      </w:r>
    </w:p>
    <w:p w:rsidR="005576D9" w:rsidRDefault="005576D9" w:rsidP="005576D9">
      <w:pPr>
        <w:spacing w:after="0" w:line="240" w:lineRule="auto"/>
        <w:jc w:val="both"/>
        <w:rPr>
          <w:rFonts w:ascii="Times New Roman" w:hAnsi="Times New Roman" w:cs="Times New Roman"/>
          <w:sz w:val="24"/>
          <w:lang w:eastAsia="ru-RU"/>
        </w:rPr>
      </w:pPr>
      <w:r w:rsidRPr="005F0F98">
        <w:rPr>
          <w:rFonts w:ascii="Times New Roman" w:hAnsi="Times New Roman" w:cs="Times New Roman"/>
          <w:sz w:val="24"/>
          <w:lang w:eastAsia="ru-RU"/>
        </w:rPr>
        <w:t>- Семейн</w:t>
      </w:r>
      <w:r>
        <w:rPr>
          <w:rFonts w:ascii="Times New Roman" w:hAnsi="Times New Roman" w:cs="Times New Roman"/>
          <w:sz w:val="24"/>
          <w:lang w:eastAsia="ru-RU"/>
        </w:rPr>
        <w:t>ым</w:t>
      </w:r>
      <w:r w:rsidRPr="005F0F98">
        <w:rPr>
          <w:rFonts w:ascii="Times New Roman" w:hAnsi="Times New Roman" w:cs="Times New Roman"/>
          <w:sz w:val="24"/>
          <w:lang w:eastAsia="ru-RU"/>
        </w:rPr>
        <w:t xml:space="preserve"> кодекс</w:t>
      </w:r>
      <w:r>
        <w:rPr>
          <w:rFonts w:ascii="Times New Roman" w:hAnsi="Times New Roman" w:cs="Times New Roman"/>
          <w:sz w:val="24"/>
          <w:lang w:eastAsia="ru-RU"/>
        </w:rPr>
        <w:t>ом</w:t>
      </w:r>
      <w:r w:rsidRPr="005F0F98">
        <w:rPr>
          <w:rFonts w:ascii="Times New Roman" w:hAnsi="Times New Roman" w:cs="Times New Roman"/>
          <w:sz w:val="24"/>
          <w:lang w:eastAsia="ru-RU"/>
        </w:rPr>
        <w:t xml:space="preserve"> Российской Федерации;</w:t>
      </w:r>
    </w:p>
    <w:p w:rsidR="005576D9" w:rsidRPr="005F0F98" w:rsidRDefault="005576D9" w:rsidP="005576D9">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314FA7">
        <w:rPr>
          <w:rFonts w:ascii="Times New Roman" w:hAnsi="Times New Roman" w:cs="Times New Roman"/>
          <w:sz w:val="24"/>
          <w:lang w:eastAsia="ru-RU"/>
        </w:rPr>
        <w:t xml:space="preserve">Федеральным законом от 28.12.2013 </w:t>
      </w:r>
      <w:r>
        <w:rPr>
          <w:rFonts w:ascii="Times New Roman" w:hAnsi="Times New Roman" w:cs="Times New Roman"/>
          <w:sz w:val="24"/>
          <w:lang w:eastAsia="ru-RU"/>
        </w:rPr>
        <w:t>№</w:t>
      </w:r>
      <w:r w:rsidRPr="00314FA7">
        <w:rPr>
          <w:rFonts w:ascii="Times New Roman" w:hAnsi="Times New Roman" w:cs="Times New Roman"/>
          <w:sz w:val="24"/>
          <w:lang w:eastAsia="ru-RU"/>
        </w:rPr>
        <w:t xml:space="preserve"> 442-ФЗ «Об основах социального обслуживания граждан в Российской Федерации»</w:t>
      </w:r>
      <w:r w:rsidRPr="005F0F98">
        <w:rPr>
          <w:rFonts w:ascii="Times New Roman" w:hAnsi="Times New Roman" w:cs="Times New Roman"/>
          <w:sz w:val="24"/>
          <w:lang w:eastAsia="ru-RU"/>
        </w:rPr>
        <w:t>;</w:t>
      </w:r>
    </w:p>
    <w:p w:rsidR="005576D9" w:rsidRPr="00A81F93" w:rsidRDefault="005576D9" w:rsidP="005576D9">
      <w:pPr>
        <w:spacing w:after="0" w:line="240" w:lineRule="auto"/>
        <w:jc w:val="both"/>
        <w:rPr>
          <w:rFonts w:ascii="Times New Roman" w:hAnsi="Times New Roman" w:cs="Times New Roman"/>
          <w:sz w:val="24"/>
          <w:lang w:eastAsia="ru-RU"/>
        </w:rPr>
      </w:pPr>
      <w:r w:rsidRPr="005F0F98">
        <w:rPr>
          <w:rFonts w:ascii="Times New Roman" w:hAnsi="Times New Roman" w:cs="Times New Roman"/>
          <w:sz w:val="24"/>
          <w:lang w:eastAsia="ru-RU"/>
        </w:rPr>
        <w:t xml:space="preserve">- </w:t>
      </w:r>
      <w:r w:rsidRPr="00A81F93">
        <w:rPr>
          <w:rFonts w:ascii="Times New Roman" w:hAnsi="Times New Roman" w:cs="Times New Roman"/>
          <w:sz w:val="24"/>
          <w:lang w:eastAsia="ru-RU"/>
        </w:rPr>
        <w:t>Федерального закона от 24 июля 1998 года № 124-ФЗ «Об основных гарантиях прав ребенка в Российской Федерации»;</w:t>
      </w:r>
    </w:p>
    <w:p w:rsidR="005576D9" w:rsidRPr="00A81F93" w:rsidRDefault="005576D9" w:rsidP="005576D9">
      <w:pPr>
        <w:spacing w:after="0" w:line="240" w:lineRule="auto"/>
        <w:jc w:val="both"/>
        <w:rPr>
          <w:rFonts w:ascii="Times New Roman" w:hAnsi="Times New Roman" w:cs="Times New Roman"/>
          <w:sz w:val="24"/>
          <w:lang w:eastAsia="ru-RU"/>
        </w:rPr>
      </w:pPr>
      <w:r w:rsidRPr="00A81F93">
        <w:rPr>
          <w:rFonts w:ascii="Times New Roman" w:hAnsi="Times New Roman" w:cs="Times New Roman"/>
          <w:sz w:val="24"/>
          <w:lang w:eastAsia="ru-RU"/>
        </w:rPr>
        <w:t>- Федерального закона № 120-ФЗ от 24 июня 1999 года «Об основах системы профилактики безнадзорности и правонарушений несовершеннолетних»;</w:t>
      </w:r>
    </w:p>
    <w:p w:rsidR="005576D9" w:rsidRDefault="005576D9" w:rsidP="005576D9">
      <w:pPr>
        <w:spacing w:after="0" w:line="240" w:lineRule="auto"/>
        <w:jc w:val="both"/>
        <w:rPr>
          <w:rFonts w:ascii="Times New Roman" w:eastAsia="Times New Roman" w:hAnsi="Times New Roman" w:cs="Times New Roman"/>
          <w:sz w:val="25"/>
          <w:szCs w:val="25"/>
          <w:lang w:eastAsia="ru-RU"/>
        </w:rPr>
      </w:pPr>
      <w:r w:rsidRPr="00A81F93">
        <w:rPr>
          <w:rFonts w:ascii="Times New Roman" w:eastAsia="Times New Roman" w:hAnsi="Times New Roman" w:cs="Times New Roman"/>
          <w:sz w:val="25"/>
          <w:szCs w:val="25"/>
          <w:lang w:eastAsia="ru-RU"/>
        </w:rPr>
        <w:t>- Федерального закона от 24 апреля 2008 года № 481-ФЗ «Об опеке и попечительстве»;</w:t>
      </w:r>
    </w:p>
    <w:p w:rsidR="005576D9" w:rsidRDefault="005576D9" w:rsidP="005576D9">
      <w:pPr>
        <w:pStyle w:val="a3"/>
        <w:jc w:val="both"/>
        <w:rPr>
          <w:rFonts w:ascii="Times New Roman" w:hAnsi="Times New Roman" w:cs="Times New Roman"/>
          <w:sz w:val="24"/>
          <w:lang w:eastAsia="ru-RU"/>
        </w:rPr>
      </w:pPr>
      <w:r>
        <w:rPr>
          <w:rFonts w:ascii="Times New Roman" w:eastAsia="Times New Roman" w:hAnsi="Times New Roman" w:cs="Times New Roman"/>
          <w:sz w:val="25"/>
          <w:szCs w:val="25"/>
          <w:lang w:eastAsia="ru-RU"/>
        </w:rPr>
        <w:t xml:space="preserve">- </w:t>
      </w:r>
      <w:r w:rsidRPr="00CB6359">
        <w:rPr>
          <w:rFonts w:ascii="Times New Roman" w:hAnsi="Times New Roman" w:cs="Times New Roman"/>
          <w:sz w:val="24"/>
          <w:lang w:eastAsia="ru-RU"/>
        </w:rPr>
        <w:t>Постановлени</w:t>
      </w:r>
      <w:r w:rsidR="003F05A5">
        <w:rPr>
          <w:rFonts w:ascii="Times New Roman" w:hAnsi="Times New Roman" w:cs="Times New Roman"/>
          <w:sz w:val="24"/>
          <w:lang w:eastAsia="ru-RU"/>
        </w:rPr>
        <w:t>ем</w:t>
      </w:r>
      <w:r w:rsidRPr="00CB6359">
        <w:rPr>
          <w:rFonts w:ascii="Times New Roman" w:hAnsi="Times New Roman" w:cs="Times New Roman"/>
          <w:sz w:val="24"/>
          <w:lang w:eastAsia="ru-RU"/>
        </w:rPr>
        <w:t xml:space="preserve"> Правительства РФ от 18.05.2009 года № 423 «Об отдельных вопросах осуществления опеки и попечительства в отношении несовершеннолетних граждан»</w:t>
      </w:r>
    </w:p>
    <w:p w:rsidR="005576D9"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Постановлени</w:t>
      </w:r>
      <w:r w:rsidR="003F05A5">
        <w:rPr>
          <w:rFonts w:ascii="Times New Roman" w:hAnsi="Times New Roman" w:cs="Times New Roman"/>
          <w:sz w:val="24"/>
          <w:lang w:eastAsia="ru-RU"/>
        </w:rPr>
        <w:t>ем</w:t>
      </w:r>
      <w:r>
        <w:rPr>
          <w:rFonts w:ascii="Times New Roman" w:hAnsi="Times New Roman" w:cs="Times New Roman"/>
          <w:sz w:val="24"/>
          <w:lang w:eastAsia="ru-RU"/>
        </w:rPr>
        <w:t xml:space="preserve"> Администрации Смоленской области от 30.12.2014№ 963</w:t>
      </w:r>
      <w:r w:rsidRPr="00314FA7">
        <w:rPr>
          <w:rFonts w:ascii="Times New Roman" w:hAnsi="Times New Roman" w:cs="Times New Roman"/>
          <w:sz w:val="24"/>
          <w:lang w:eastAsia="ru-RU"/>
        </w:rPr>
        <w:t xml:space="preserve"> </w:t>
      </w:r>
      <w:r>
        <w:rPr>
          <w:rFonts w:ascii="Times New Roman" w:hAnsi="Times New Roman" w:cs="Times New Roman"/>
          <w:sz w:val="24"/>
          <w:lang w:eastAsia="ru-RU"/>
        </w:rPr>
        <w:t>«О внесении изменения в Порядок предоставления социальных услуг поставщикам социальных услуг Смоленской области»;</w:t>
      </w:r>
    </w:p>
    <w:p w:rsidR="005576D9"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Постановлени</w:t>
      </w:r>
      <w:r w:rsidR="003F05A5">
        <w:rPr>
          <w:rFonts w:ascii="Times New Roman" w:hAnsi="Times New Roman" w:cs="Times New Roman"/>
          <w:sz w:val="24"/>
          <w:lang w:eastAsia="ru-RU"/>
        </w:rPr>
        <w:t>ем</w:t>
      </w:r>
      <w:r>
        <w:rPr>
          <w:rFonts w:ascii="Times New Roman" w:hAnsi="Times New Roman" w:cs="Times New Roman"/>
          <w:sz w:val="24"/>
          <w:lang w:eastAsia="ru-RU"/>
        </w:rPr>
        <w:t xml:space="preserve"> Администрации Смоленской области от 09.09.2014 № 631</w:t>
      </w:r>
      <w:r w:rsidRPr="00314FA7">
        <w:rPr>
          <w:rFonts w:ascii="Times New Roman" w:hAnsi="Times New Roman" w:cs="Times New Roman"/>
          <w:sz w:val="24"/>
          <w:lang w:eastAsia="ru-RU"/>
        </w:rPr>
        <w:t xml:space="preserve"> </w:t>
      </w:r>
      <w:r>
        <w:rPr>
          <w:rFonts w:ascii="Times New Roman" w:hAnsi="Times New Roman" w:cs="Times New Roman"/>
          <w:sz w:val="24"/>
          <w:lang w:eastAsia="ru-RU"/>
        </w:rPr>
        <w:t>«Об утверждении Порядка межведомственного взаимодействия органов государственной власти Смоленской области при предоставлении социальных услуг и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w:t>
      </w:r>
    </w:p>
    <w:p w:rsidR="005576D9" w:rsidRPr="005F0F98"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Постановлени</w:t>
      </w:r>
      <w:r w:rsidR="003F05A5">
        <w:rPr>
          <w:rFonts w:ascii="Times New Roman" w:hAnsi="Times New Roman" w:cs="Times New Roman"/>
          <w:sz w:val="24"/>
          <w:lang w:eastAsia="ru-RU"/>
        </w:rPr>
        <w:t>ем</w:t>
      </w:r>
      <w:r>
        <w:rPr>
          <w:rFonts w:ascii="Times New Roman" w:hAnsi="Times New Roman" w:cs="Times New Roman"/>
          <w:sz w:val="24"/>
          <w:lang w:eastAsia="ru-RU"/>
        </w:rPr>
        <w:t xml:space="preserve"> Администрации Смоленской области от 09.09.2014 № 632</w:t>
      </w:r>
      <w:r w:rsidRPr="00314FA7">
        <w:rPr>
          <w:rFonts w:ascii="Times New Roman" w:hAnsi="Times New Roman" w:cs="Times New Roman"/>
          <w:sz w:val="24"/>
          <w:lang w:eastAsia="ru-RU"/>
        </w:rPr>
        <w:t xml:space="preserve"> </w:t>
      </w:r>
      <w:r>
        <w:rPr>
          <w:rFonts w:ascii="Times New Roman" w:hAnsi="Times New Roman" w:cs="Times New Roman"/>
          <w:sz w:val="24"/>
          <w:lang w:eastAsia="ru-RU"/>
        </w:rPr>
        <w:t>«Об утверждении Порядка предоставления сведений и документов, необходимых для предоставления социальных услуг»;</w:t>
      </w:r>
    </w:p>
    <w:p w:rsidR="005576D9"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Постановлени</w:t>
      </w:r>
      <w:r w:rsidR="003F05A5">
        <w:rPr>
          <w:rFonts w:ascii="Times New Roman" w:hAnsi="Times New Roman" w:cs="Times New Roman"/>
          <w:sz w:val="24"/>
          <w:lang w:eastAsia="ru-RU"/>
        </w:rPr>
        <w:t>ем</w:t>
      </w:r>
      <w:r>
        <w:rPr>
          <w:rFonts w:ascii="Times New Roman" w:hAnsi="Times New Roman" w:cs="Times New Roman"/>
          <w:sz w:val="24"/>
          <w:lang w:eastAsia="ru-RU"/>
        </w:rPr>
        <w:t xml:space="preserve"> Администрации Смоленской области от 09.09.2014 № 636</w:t>
      </w:r>
      <w:r w:rsidRPr="00314FA7">
        <w:rPr>
          <w:rFonts w:ascii="Times New Roman" w:hAnsi="Times New Roman" w:cs="Times New Roman"/>
          <w:sz w:val="24"/>
          <w:lang w:eastAsia="ru-RU"/>
        </w:rPr>
        <w:t xml:space="preserve"> </w:t>
      </w:r>
      <w:r>
        <w:rPr>
          <w:rFonts w:ascii="Times New Roman" w:hAnsi="Times New Roman" w:cs="Times New Roman"/>
          <w:sz w:val="24"/>
          <w:lang w:eastAsia="ru-RU"/>
        </w:rPr>
        <w:t xml:space="preserve">«Об утверждении </w:t>
      </w:r>
      <w:proofErr w:type="gramStart"/>
      <w:r>
        <w:rPr>
          <w:rFonts w:ascii="Times New Roman" w:hAnsi="Times New Roman" w:cs="Times New Roman"/>
          <w:sz w:val="24"/>
          <w:lang w:eastAsia="ru-RU"/>
        </w:rPr>
        <w:t>Регламента межведомственного взаимодействия органов государственной власти Смоленской области</w:t>
      </w:r>
      <w:proofErr w:type="gramEnd"/>
      <w:r>
        <w:rPr>
          <w:rFonts w:ascii="Times New Roman" w:hAnsi="Times New Roman" w:cs="Times New Roman"/>
          <w:sz w:val="24"/>
          <w:lang w:eastAsia="ru-RU"/>
        </w:rPr>
        <w:t xml:space="preserve"> в связи с реализацией полномочий Смоленской области в сфере социального обслуживания граждан»</w:t>
      </w:r>
    </w:p>
    <w:p w:rsidR="00A836CA" w:rsidRDefault="005576D9" w:rsidP="00A836CA">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настоящим Положением.</w:t>
      </w:r>
      <w:r w:rsidR="00A836CA" w:rsidRPr="00A836CA">
        <w:rPr>
          <w:rFonts w:ascii="Times New Roman" w:hAnsi="Times New Roman" w:cs="Times New Roman"/>
          <w:sz w:val="24"/>
          <w:lang w:eastAsia="ru-RU"/>
        </w:rPr>
        <w:t xml:space="preserve"> </w:t>
      </w:r>
    </w:p>
    <w:p w:rsidR="00A836CA" w:rsidRPr="00E303FE" w:rsidRDefault="00A836CA" w:rsidP="00910DB7">
      <w:pPr>
        <w:spacing w:after="0" w:line="240" w:lineRule="auto"/>
        <w:ind w:firstLine="284"/>
        <w:jc w:val="both"/>
        <w:rPr>
          <w:rFonts w:ascii="Times New Roman" w:hAnsi="Times New Roman" w:cs="Times New Roman"/>
          <w:sz w:val="24"/>
          <w:lang w:eastAsia="ru-RU"/>
        </w:rPr>
      </w:pPr>
      <w:r w:rsidRPr="00E303FE">
        <w:rPr>
          <w:rFonts w:ascii="Times New Roman" w:hAnsi="Times New Roman" w:cs="Times New Roman"/>
          <w:sz w:val="24"/>
          <w:lang w:eastAsia="ru-RU"/>
        </w:rPr>
        <w:t>1.</w:t>
      </w:r>
      <w:r>
        <w:rPr>
          <w:rFonts w:ascii="Times New Roman" w:hAnsi="Times New Roman" w:cs="Times New Roman"/>
          <w:sz w:val="24"/>
          <w:lang w:eastAsia="ru-RU"/>
        </w:rPr>
        <w:t>3</w:t>
      </w:r>
      <w:r w:rsidRPr="00E303FE">
        <w:rPr>
          <w:rFonts w:ascii="Times New Roman" w:hAnsi="Times New Roman" w:cs="Times New Roman"/>
          <w:sz w:val="24"/>
          <w:lang w:eastAsia="ru-RU"/>
        </w:rPr>
        <w:t>. Основными принципами работы Службы сопровождения являются:</w:t>
      </w:r>
    </w:p>
    <w:p w:rsidR="00A836CA" w:rsidRPr="00E303FE" w:rsidRDefault="00A836CA" w:rsidP="00A836CA">
      <w:pPr>
        <w:spacing w:after="0" w:line="240" w:lineRule="auto"/>
        <w:jc w:val="both"/>
        <w:rPr>
          <w:rFonts w:ascii="Times New Roman" w:hAnsi="Times New Roman" w:cs="Times New Roman"/>
          <w:sz w:val="24"/>
          <w:lang w:eastAsia="ru-RU"/>
        </w:rPr>
      </w:pPr>
      <w:r w:rsidRPr="00E303FE">
        <w:rPr>
          <w:rFonts w:ascii="Times New Roman" w:hAnsi="Times New Roman" w:cs="Times New Roman"/>
          <w:sz w:val="24"/>
          <w:lang w:eastAsia="ru-RU"/>
        </w:rPr>
        <w:t>- добровольность в принятии помощи, активность участия самого гражданина в преодолении сложных жизненных обстоятельств;</w:t>
      </w:r>
    </w:p>
    <w:p w:rsidR="00A836CA" w:rsidRPr="00E303FE" w:rsidRDefault="00A836CA" w:rsidP="00A836CA">
      <w:pPr>
        <w:spacing w:after="0" w:line="240" w:lineRule="auto"/>
        <w:jc w:val="both"/>
        <w:rPr>
          <w:rFonts w:ascii="Times New Roman" w:hAnsi="Times New Roman" w:cs="Times New Roman"/>
          <w:sz w:val="24"/>
          <w:lang w:eastAsia="ru-RU"/>
        </w:rPr>
      </w:pPr>
      <w:r w:rsidRPr="00E303FE">
        <w:rPr>
          <w:rFonts w:ascii="Times New Roman" w:hAnsi="Times New Roman" w:cs="Times New Roman"/>
          <w:sz w:val="24"/>
          <w:lang w:eastAsia="ru-RU"/>
        </w:rPr>
        <w:t>- конфиденциальность информации о гражданах, нуждающихся в помощи;</w:t>
      </w:r>
    </w:p>
    <w:p w:rsidR="00A836CA" w:rsidRDefault="00A836CA" w:rsidP="00A836CA">
      <w:pPr>
        <w:spacing w:after="0" w:line="240" w:lineRule="auto"/>
        <w:jc w:val="both"/>
        <w:rPr>
          <w:rFonts w:ascii="Times New Roman" w:hAnsi="Times New Roman" w:cs="Times New Roman"/>
          <w:sz w:val="24"/>
          <w:lang w:eastAsia="ru-RU"/>
        </w:rPr>
      </w:pPr>
      <w:r w:rsidRPr="00E303FE">
        <w:rPr>
          <w:rFonts w:ascii="Times New Roman" w:hAnsi="Times New Roman" w:cs="Times New Roman"/>
          <w:sz w:val="24"/>
          <w:lang w:eastAsia="ru-RU"/>
        </w:rPr>
        <w:t>- индивидуальный и дифференцированный подход к каждому гражданину с учетом его потребностей и особенностей;</w:t>
      </w:r>
    </w:p>
    <w:p w:rsidR="00A836CA" w:rsidRPr="00E303FE" w:rsidRDefault="00A836CA" w:rsidP="00A836CA">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E303FE">
        <w:rPr>
          <w:rFonts w:ascii="Times New Roman" w:hAnsi="Times New Roman" w:cs="Times New Roman"/>
          <w:sz w:val="24"/>
          <w:lang w:eastAsia="ru-RU"/>
        </w:rPr>
        <w:t>комплексность, доступность помощи.</w:t>
      </w:r>
    </w:p>
    <w:p w:rsidR="00EF59CA" w:rsidRPr="0076682C" w:rsidRDefault="00EF59CA" w:rsidP="00A81F93">
      <w:pPr>
        <w:spacing w:before="120" w:after="120" w:line="240" w:lineRule="auto"/>
        <w:jc w:val="center"/>
        <w:rPr>
          <w:rFonts w:ascii="Times New Roman" w:hAnsi="Times New Roman" w:cs="Times New Roman"/>
          <w:b/>
          <w:sz w:val="24"/>
          <w:lang w:eastAsia="ru-RU"/>
        </w:rPr>
      </w:pPr>
      <w:r w:rsidRPr="0076682C">
        <w:rPr>
          <w:rFonts w:ascii="Times New Roman" w:hAnsi="Times New Roman" w:cs="Times New Roman"/>
          <w:b/>
          <w:sz w:val="24"/>
          <w:lang w:eastAsia="ru-RU"/>
        </w:rPr>
        <w:t>2. Цель, задачи Службы сопровождения</w:t>
      </w:r>
    </w:p>
    <w:p w:rsidR="00EF59CA" w:rsidRPr="00E303FE" w:rsidRDefault="00EF59CA" w:rsidP="00910DB7">
      <w:pPr>
        <w:spacing w:after="0" w:line="240" w:lineRule="auto"/>
        <w:ind w:firstLine="284"/>
        <w:jc w:val="both"/>
        <w:rPr>
          <w:rFonts w:ascii="Times New Roman" w:hAnsi="Times New Roman" w:cs="Times New Roman"/>
          <w:sz w:val="24"/>
          <w:lang w:eastAsia="ru-RU"/>
        </w:rPr>
      </w:pPr>
      <w:r w:rsidRPr="00E303FE">
        <w:rPr>
          <w:rFonts w:ascii="Times New Roman" w:hAnsi="Times New Roman" w:cs="Times New Roman"/>
          <w:sz w:val="24"/>
          <w:lang w:eastAsia="ru-RU"/>
        </w:rPr>
        <w:t>2.1. Цель: организация социального сопровождения семей с детьми, предоставление комплексной помощи семьям с детьми путем расширения спектра оказываемых услуг, повышения качества и уровня доступности предоставляемых государственных социальных услуг.</w:t>
      </w:r>
    </w:p>
    <w:p w:rsidR="00EF59CA" w:rsidRPr="00E303FE" w:rsidRDefault="00EF59CA" w:rsidP="00910DB7">
      <w:pPr>
        <w:spacing w:after="0" w:line="240" w:lineRule="auto"/>
        <w:ind w:firstLine="284"/>
        <w:jc w:val="both"/>
        <w:rPr>
          <w:rFonts w:ascii="Times New Roman" w:hAnsi="Times New Roman" w:cs="Times New Roman"/>
          <w:sz w:val="24"/>
          <w:lang w:eastAsia="ru-RU"/>
        </w:rPr>
      </w:pPr>
      <w:r w:rsidRPr="00E303FE">
        <w:rPr>
          <w:rFonts w:ascii="Times New Roman" w:hAnsi="Times New Roman" w:cs="Times New Roman"/>
          <w:sz w:val="24"/>
          <w:lang w:eastAsia="ru-RU"/>
        </w:rPr>
        <w:t>2.2. Задачи:</w:t>
      </w:r>
    </w:p>
    <w:p w:rsidR="00EF59CA" w:rsidRPr="00E303FE" w:rsidRDefault="00EF59CA" w:rsidP="00EF59CA">
      <w:pPr>
        <w:spacing w:after="0" w:line="240" w:lineRule="auto"/>
        <w:jc w:val="both"/>
        <w:rPr>
          <w:rFonts w:ascii="Times New Roman" w:hAnsi="Times New Roman" w:cs="Times New Roman"/>
          <w:sz w:val="24"/>
          <w:lang w:eastAsia="ru-RU"/>
        </w:rPr>
      </w:pPr>
      <w:r w:rsidRPr="00E303FE">
        <w:rPr>
          <w:rFonts w:ascii="Times New Roman" w:hAnsi="Times New Roman" w:cs="Times New Roman"/>
          <w:sz w:val="24"/>
          <w:lang w:eastAsia="ru-RU"/>
        </w:rPr>
        <w:t>- оказание содействия семьям с детьми в предоставлении им психологической, педагогической, медицинской, юридической, социальной помощи, не относящейся к социальным услугам;</w:t>
      </w:r>
    </w:p>
    <w:p w:rsidR="00EF59CA" w:rsidRPr="0048153F" w:rsidRDefault="00EF59CA" w:rsidP="00EF59CA">
      <w:pPr>
        <w:spacing w:after="0" w:line="240" w:lineRule="auto"/>
        <w:jc w:val="both"/>
        <w:rPr>
          <w:rFonts w:ascii="Times New Roman" w:hAnsi="Times New Roman" w:cs="Times New Roman"/>
          <w:sz w:val="24"/>
          <w:lang w:eastAsia="ru-RU"/>
        </w:rPr>
      </w:pPr>
      <w:r w:rsidRPr="00E303FE">
        <w:rPr>
          <w:rFonts w:ascii="Times New Roman" w:hAnsi="Times New Roman" w:cs="Times New Roman"/>
          <w:sz w:val="24"/>
          <w:lang w:eastAsia="ru-RU"/>
        </w:rPr>
        <w:t xml:space="preserve">- </w:t>
      </w:r>
      <w:r w:rsidRPr="0048153F">
        <w:rPr>
          <w:rFonts w:ascii="Times New Roman" w:hAnsi="Times New Roman" w:cs="Times New Roman"/>
          <w:sz w:val="24"/>
          <w:lang w:eastAsia="ru-RU"/>
        </w:rPr>
        <w:t>обеспечение межведомственного и внутриведомственного взаимодействия по социальному сопровождению семей с детьми;</w:t>
      </w:r>
    </w:p>
    <w:p w:rsidR="00EF59CA" w:rsidRDefault="00EF59CA" w:rsidP="00EF59CA">
      <w:pPr>
        <w:pStyle w:val="a3"/>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E303FE">
        <w:rPr>
          <w:rFonts w:ascii="Times New Roman" w:hAnsi="Times New Roman" w:cs="Times New Roman"/>
          <w:sz w:val="24"/>
          <w:lang w:eastAsia="ru-RU"/>
        </w:rPr>
        <w:t>организация и обеспечение комплексной помощи семьям с детьми;</w:t>
      </w:r>
    </w:p>
    <w:p w:rsidR="00EF59CA" w:rsidRPr="0048153F" w:rsidRDefault="00EF59CA" w:rsidP="00EF59CA">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lastRenderedPageBreak/>
        <w:t xml:space="preserve">- </w:t>
      </w:r>
      <w:r w:rsidRPr="0048153F">
        <w:rPr>
          <w:rFonts w:ascii="Times New Roman" w:hAnsi="Times New Roman" w:cs="Times New Roman"/>
          <w:sz w:val="24"/>
          <w:lang w:eastAsia="ru-RU"/>
        </w:rPr>
        <w:t>обеспечение профилактики и/или преодоления кризисных</w:t>
      </w:r>
      <w:r>
        <w:rPr>
          <w:rFonts w:ascii="Times New Roman" w:hAnsi="Times New Roman" w:cs="Times New Roman"/>
          <w:sz w:val="24"/>
          <w:lang w:eastAsia="ru-RU"/>
        </w:rPr>
        <w:t xml:space="preserve"> и/или</w:t>
      </w:r>
      <w:r w:rsidRPr="0048153F">
        <w:rPr>
          <w:rFonts w:ascii="Times New Roman" w:hAnsi="Times New Roman" w:cs="Times New Roman"/>
          <w:sz w:val="24"/>
          <w:lang w:eastAsia="ru-RU"/>
        </w:rPr>
        <w:t xml:space="preserve"> ситуаций в семье,</w:t>
      </w:r>
      <w:r>
        <w:rPr>
          <w:rFonts w:ascii="Times New Roman" w:hAnsi="Times New Roman" w:cs="Times New Roman"/>
          <w:sz w:val="24"/>
          <w:lang w:eastAsia="ru-RU"/>
        </w:rPr>
        <w:t xml:space="preserve"> </w:t>
      </w:r>
      <w:r w:rsidRPr="0048153F">
        <w:rPr>
          <w:rFonts w:ascii="Times New Roman" w:hAnsi="Times New Roman" w:cs="Times New Roman"/>
          <w:sz w:val="24"/>
          <w:lang w:eastAsia="ru-RU"/>
        </w:rPr>
        <w:t>помощь в создании условий для успешной адаптации и социализации детей,</w:t>
      </w:r>
      <w:r>
        <w:rPr>
          <w:rFonts w:ascii="Times New Roman" w:hAnsi="Times New Roman" w:cs="Times New Roman"/>
          <w:sz w:val="24"/>
          <w:lang w:eastAsia="ru-RU"/>
        </w:rPr>
        <w:t xml:space="preserve"> </w:t>
      </w:r>
      <w:r w:rsidRPr="0048153F">
        <w:rPr>
          <w:rFonts w:ascii="Times New Roman" w:hAnsi="Times New Roman" w:cs="Times New Roman"/>
          <w:sz w:val="24"/>
          <w:lang w:eastAsia="ru-RU"/>
        </w:rPr>
        <w:t>содействие укреплению семьи;</w:t>
      </w:r>
    </w:p>
    <w:p w:rsidR="00EF59CA" w:rsidRPr="0048153F" w:rsidRDefault="00EF59CA" w:rsidP="00EF59CA">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48153F">
        <w:rPr>
          <w:rFonts w:ascii="Times New Roman" w:hAnsi="Times New Roman" w:cs="Times New Roman"/>
          <w:sz w:val="24"/>
          <w:lang w:eastAsia="ru-RU"/>
        </w:rPr>
        <w:t>повышение</w:t>
      </w:r>
      <w:r>
        <w:rPr>
          <w:rFonts w:ascii="Times New Roman" w:hAnsi="Times New Roman" w:cs="Times New Roman"/>
          <w:sz w:val="24"/>
          <w:lang w:eastAsia="ru-RU"/>
        </w:rPr>
        <w:t xml:space="preserve"> </w:t>
      </w:r>
      <w:r w:rsidRPr="0048153F">
        <w:rPr>
          <w:rFonts w:ascii="Times New Roman" w:hAnsi="Times New Roman" w:cs="Times New Roman"/>
          <w:sz w:val="24"/>
          <w:lang w:eastAsia="ru-RU"/>
        </w:rPr>
        <w:t>психолого-педагогической компетентности родителей;</w:t>
      </w:r>
    </w:p>
    <w:p w:rsidR="00EF59CA" w:rsidRDefault="00EF59CA" w:rsidP="00EF59CA">
      <w:pPr>
        <w:pStyle w:val="a3"/>
        <w:jc w:val="both"/>
        <w:rPr>
          <w:rFonts w:ascii="Times New Roman" w:hAnsi="Times New Roman" w:cs="Times New Roman"/>
          <w:sz w:val="24"/>
          <w:lang w:eastAsia="ru-RU"/>
        </w:rPr>
      </w:pPr>
      <w:r>
        <w:rPr>
          <w:rFonts w:ascii="Times New Roman" w:hAnsi="Times New Roman" w:cs="Times New Roman"/>
          <w:sz w:val="24"/>
          <w:lang w:eastAsia="ru-RU"/>
        </w:rPr>
        <w:t>-</w:t>
      </w:r>
      <w:r w:rsidR="00910DB7">
        <w:rPr>
          <w:rFonts w:ascii="Times New Roman" w:hAnsi="Times New Roman" w:cs="Times New Roman"/>
          <w:sz w:val="24"/>
          <w:lang w:eastAsia="ru-RU"/>
        </w:rPr>
        <w:t xml:space="preserve"> </w:t>
      </w:r>
      <w:r w:rsidRPr="0048153F">
        <w:rPr>
          <w:rFonts w:ascii="Times New Roman" w:hAnsi="Times New Roman" w:cs="Times New Roman"/>
          <w:sz w:val="24"/>
          <w:lang w:eastAsia="ru-RU"/>
        </w:rPr>
        <w:t>обеспечение профилактики насилия, жестокого обращения, нарушения прав и законных интересов детей, в том числе детей-сирот и детей, оставшихся без попечения родителей, проживающих в замещающих семьях;</w:t>
      </w:r>
    </w:p>
    <w:p w:rsidR="00EF59CA" w:rsidRPr="0048153F" w:rsidRDefault="00EF59CA" w:rsidP="00EF59CA">
      <w:pPr>
        <w:pStyle w:val="a3"/>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48153F">
        <w:rPr>
          <w:rFonts w:ascii="Times New Roman" w:hAnsi="Times New Roman" w:cs="Times New Roman"/>
          <w:sz w:val="24"/>
          <w:lang w:eastAsia="ru-RU"/>
        </w:rPr>
        <w:t xml:space="preserve">использование эффективных технологий и методик работы с семьей с детьми, направленных на активизацию ее внутренних ресурсов, снижение иждивенческих настроений, формирование чувства ответственности за воспитание детей и содействующих выходу семьи </w:t>
      </w:r>
      <w:r>
        <w:rPr>
          <w:rFonts w:ascii="Times New Roman" w:hAnsi="Times New Roman" w:cs="Times New Roman"/>
          <w:sz w:val="24"/>
          <w:lang w:eastAsia="ru-RU"/>
        </w:rPr>
        <w:t>из трудной ситуации</w:t>
      </w:r>
      <w:r w:rsidRPr="0048153F">
        <w:rPr>
          <w:rFonts w:ascii="Times New Roman" w:hAnsi="Times New Roman" w:cs="Times New Roman"/>
          <w:sz w:val="24"/>
          <w:lang w:eastAsia="ru-RU"/>
        </w:rPr>
        <w:t>, создание благоприятных условий для развития и социализации детей-инвалидов.</w:t>
      </w:r>
    </w:p>
    <w:p w:rsidR="005576D9" w:rsidRPr="005576D9" w:rsidRDefault="00EF59CA" w:rsidP="00A81F93">
      <w:pPr>
        <w:pStyle w:val="a3"/>
        <w:spacing w:before="120" w:after="120"/>
        <w:jc w:val="center"/>
        <w:rPr>
          <w:rFonts w:ascii="Times New Roman" w:hAnsi="Times New Roman" w:cs="Times New Roman"/>
          <w:b/>
          <w:sz w:val="24"/>
          <w:lang w:eastAsia="ru-RU"/>
        </w:rPr>
      </w:pPr>
      <w:r>
        <w:rPr>
          <w:rFonts w:ascii="Times New Roman" w:hAnsi="Times New Roman" w:cs="Times New Roman"/>
          <w:b/>
          <w:sz w:val="24"/>
          <w:lang w:eastAsia="ru-RU"/>
        </w:rPr>
        <w:t>3</w:t>
      </w:r>
      <w:r w:rsidR="005576D9" w:rsidRPr="005576D9">
        <w:rPr>
          <w:rFonts w:ascii="Times New Roman" w:hAnsi="Times New Roman" w:cs="Times New Roman"/>
          <w:b/>
          <w:sz w:val="24"/>
          <w:lang w:eastAsia="ru-RU"/>
        </w:rPr>
        <w:t>. Порядок формирования Службы сопровождения</w:t>
      </w:r>
    </w:p>
    <w:p w:rsidR="005576D9" w:rsidRPr="005F0F98" w:rsidRDefault="00EF59CA"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w:t>
      </w:r>
      <w:r w:rsidR="005576D9">
        <w:rPr>
          <w:rFonts w:ascii="Times New Roman" w:hAnsi="Times New Roman" w:cs="Times New Roman"/>
          <w:sz w:val="24"/>
          <w:lang w:eastAsia="ru-RU"/>
        </w:rPr>
        <w:t xml:space="preserve">.1. </w:t>
      </w:r>
      <w:r w:rsidR="00110CA4" w:rsidRPr="005F0F98">
        <w:rPr>
          <w:rFonts w:ascii="Times New Roman" w:hAnsi="Times New Roman" w:cs="Times New Roman"/>
          <w:sz w:val="24"/>
          <w:lang w:eastAsia="ru-RU"/>
        </w:rPr>
        <w:t xml:space="preserve">Служба сопровождения </w:t>
      </w:r>
      <w:r w:rsidR="005576D9" w:rsidRPr="005F0F98">
        <w:rPr>
          <w:rFonts w:ascii="Times New Roman" w:hAnsi="Times New Roman" w:cs="Times New Roman"/>
          <w:sz w:val="24"/>
          <w:lang w:eastAsia="ru-RU"/>
        </w:rPr>
        <w:t>создается на базе смоленского областного государственного бюджетного учреждения «Гагаринский социально-реабилитационный центр для несовершеннолетних «Яуза» (далее - учреждение).</w:t>
      </w:r>
    </w:p>
    <w:p w:rsidR="005576D9" w:rsidRPr="005F0F98" w:rsidRDefault="00EF59CA"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w:t>
      </w:r>
      <w:r w:rsidR="005576D9">
        <w:rPr>
          <w:rFonts w:ascii="Times New Roman" w:hAnsi="Times New Roman" w:cs="Times New Roman"/>
          <w:sz w:val="24"/>
          <w:lang w:eastAsia="ru-RU"/>
        </w:rPr>
        <w:t>.2</w:t>
      </w:r>
      <w:r w:rsidR="005576D9" w:rsidRPr="005F0F98">
        <w:rPr>
          <w:rFonts w:ascii="Times New Roman" w:hAnsi="Times New Roman" w:cs="Times New Roman"/>
          <w:sz w:val="24"/>
          <w:lang w:eastAsia="ru-RU"/>
        </w:rPr>
        <w:t>.</w:t>
      </w:r>
      <w:r w:rsidR="005576D9" w:rsidRPr="005576D9">
        <w:rPr>
          <w:rFonts w:ascii="Times New Roman" w:hAnsi="Times New Roman" w:cs="Times New Roman"/>
          <w:sz w:val="24"/>
          <w:lang w:eastAsia="ru-RU"/>
        </w:rPr>
        <w:t xml:space="preserve"> </w:t>
      </w:r>
      <w:r w:rsidR="005576D9" w:rsidRPr="005F0F98">
        <w:rPr>
          <w:rFonts w:ascii="Times New Roman" w:hAnsi="Times New Roman" w:cs="Times New Roman"/>
          <w:sz w:val="24"/>
          <w:lang w:eastAsia="ru-RU"/>
        </w:rPr>
        <w:t>Служба сопровождения создается и ликвидируется приказом директора учреждения.</w:t>
      </w:r>
    </w:p>
    <w:p w:rsidR="005576D9" w:rsidRPr="005F0F98" w:rsidRDefault="00EF59CA"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w:t>
      </w:r>
      <w:r w:rsidR="005576D9">
        <w:rPr>
          <w:rFonts w:ascii="Times New Roman" w:hAnsi="Times New Roman" w:cs="Times New Roman"/>
          <w:sz w:val="24"/>
          <w:lang w:eastAsia="ru-RU"/>
        </w:rPr>
        <w:t xml:space="preserve">.3. </w:t>
      </w:r>
      <w:r w:rsidR="005576D9" w:rsidRPr="005F0F98">
        <w:rPr>
          <w:rFonts w:ascii="Times New Roman" w:hAnsi="Times New Roman" w:cs="Times New Roman"/>
          <w:sz w:val="24"/>
          <w:lang w:eastAsia="ru-RU"/>
        </w:rPr>
        <w:t>Общее руководство деятельностью Службы сопровождения осуществляется директор</w:t>
      </w:r>
      <w:r w:rsidR="005576D9">
        <w:rPr>
          <w:rFonts w:ascii="Times New Roman" w:hAnsi="Times New Roman" w:cs="Times New Roman"/>
          <w:sz w:val="24"/>
          <w:lang w:eastAsia="ru-RU"/>
        </w:rPr>
        <w:t>ом учреждения</w:t>
      </w:r>
      <w:r w:rsidR="005576D9" w:rsidRPr="005F0F98">
        <w:rPr>
          <w:rFonts w:ascii="Times New Roman" w:hAnsi="Times New Roman" w:cs="Times New Roman"/>
          <w:sz w:val="24"/>
          <w:lang w:eastAsia="ru-RU"/>
        </w:rPr>
        <w:t>.</w:t>
      </w:r>
    </w:p>
    <w:p w:rsidR="005576D9" w:rsidRDefault="00EF59CA"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w:t>
      </w:r>
      <w:r w:rsidR="005576D9">
        <w:rPr>
          <w:rFonts w:ascii="Times New Roman" w:hAnsi="Times New Roman" w:cs="Times New Roman"/>
          <w:sz w:val="24"/>
          <w:lang w:eastAsia="ru-RU"/>
        </w:rPr>
        <w:t xml:space="preserve">.4. </w:t>
      </w:r>
      <w:r w:rsidR="005576D9" w:rsidRPr="005F0F98">
        <w:rPr>
          <w:rFonts w:ascii="Times New Roman" w:hAnsi="Times New Roman" w:cs="Times New Roman"/>
          <w:sz w:val="24"/>
          <w:lang w:eastAsia="ru-RU"/>
        </w:rPr>
        <w:t>Состав Службы сопровождения утверждается приказом директора учреждения.</w:t>
      </w:r>
      <w:r w:rsidR="005576D9">
        <w:rPr>
          <w:rFonts w:ascii="Times New Roman" w:hAnsi="Times New Roman" w:cs="Times New Roman"/>
          <w:sz w:val="24"/>
          <w:lang w:eastAsia="ru-RU"/>
        </w:rPr>
        <w:t xml:space="preserve"> В состав службы входят следующие категории специалистов и педагогов:</w:t>
      </w:r>
    </w:p>
    <w:p w:rsidR="005576D9"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директор;</w:t>
      </w:r>
    </w:p>
    <w:p w:rsidR="005576D9"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педагог-психолог;</w:t>
      </w:r>
    </w:p>
    <w:p w:rsidR="005576D9"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социальный педагог;</w:t>
      </w:r>
    </w:p>
    <w:p w:rsidR="005576D9" w:rsidRDefault="005576D9" w:rsidP="005576D9">
      <w:pPr>
        <w:pStyle w:val="a3"/>
        <w:jc w:val="both"/>
        <w:rPr>
          <w:rFonts w:ascii="Times New Roman" w:hAnsi="Times New Roman" w:cs="Times New Roman"/>
          <w:sz w:val="24"/>
          <w:lang w:eastAsia="ru-RU"/>
        </w:rPr>
      </w:pPr>
      <w:r>
        <w:rPr>
          <w:rFonts w:ascii="Times New Roman" w:hAnsi="Times New Roman" w:cs="Times New Roman"/>
          <w:sz w:val="24"/>
          <w:lang w:eastAsia="ru-RU"/>
        </w:rPr>
        <w:t>- воспитатель.</w:t>
      </w:r>
    </w:p>
    <w:p w:rsidR="005576D9" w:rsidRDefault="00EF59CA"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w:t>
      </w:r>
      <w:r w:rsidR="005576D9">
        <w:rPr>
          <w:rFonts w:ascii="Times New Roman" w:hAnsi="Times New Roman" w:cs="Times New Roman"/>
          <w:sz w:val="24"/>
          <w:lang w:eastAsia="ru-RU"/>
        </w:rPr>
        <w:t>.5. Состав службы может меняться в связи с изменением, расширением направления деятельности самой Службы сопровождения.</w:t>
      </w:r>
    </w:p>
    <w:p w:rsidR="005576D9" w:rsidRDefault="00EF59CA"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w:t>
      </w:r>
      <w:r w:rsidR="005576D9">
        <w:rPr>
          <w:rFonts w:ascii="Times New Roman" w:hAnsi="Times New Roman" w:cs="Times New Roman"/>
          <w:sz w:val="24"/>
          <w:lang w:eastAsia="ru-RU"/>
        </w:rPr>
        <w:t xml:space="preserve">.6. </w:t>
      </w:r>
      <w:r w:rsidR="003C029F">
        <w:rPr>
          <w:rFonts w:ascii="Times New Roman" w:hAnsi="Times New Roman" w:cs="Times New Roman"/>
          <w:sz w:val="24"/>
          <w:lang w:eastAsia="ru-RU"/>
        </w:rPr>
        <w:t>В рамках межведомственного взаимодействия к</w:t>
      </w:r>
      <w:r w:rsidR="003C029F" w:rsidRPr="005F0F98">
        <w:rPr>
          <w:rFonts w:ascii="Times New Roman" w:hAnsi="Times New Roman" w:cs="Times New Roman"/>
          <w:sz w:val="24"/>
          <w:lang w:eastAsia="ru-RU"/>
        </w:rPr>
        <w:t xml:space="preserve"> работе в составе Службы сопровождения могут привлекаться специалисты учреждений здравоохранения, образовательных учреждений, </w:t>
      </w:r>
      <w:r w:rsidR="003C029F">
        <w:rPr>
          <w:rFonts w:ascii="Times New Roman" w:hAnsi="Times New Roman" w:cs="Times New Roman"/>
          <w:sz w:val="24"/>
          <w:lang w:eastAsia="ru-RU"/>
        </w:rPr>
        <w:t xml:space="preserve">органов системы профилактики, </w:t>
      </w:r>
      <w:r w:rsidR="003C029F" w:rsidRPr="005F0F98">
        <w:rPr>
          <w:rFonts w:ascii="Times New Roman" w:hAnsi="Times New Roman" w:cs="Times New Roman"/>
          <w:sz w:val="24"/>
          <w:lang w:eastAsia="ru-RU"/>
        </w:rPr>
        <w:t>службы занятости, представители общественных организаций</w:t>
      </w:r>
      <w:r w:rsidR="003C029F">
        <w:rPr>
          <w:rFonts w:ascii="Times New Roman" w:hAnsi="Times New Roman" w:cs="Times New Roman"/>
          <w:sz w:val="24"/>
          <w:lang w:eastAsia="ru-RU"/>
        </w:rPr>
        <w:t xml:space="preserve">, </w:t>
      </w:r>
      <w:r w:rsidR="003C029F" w:rsidRPr="005F0F98">
        <w:rPr>
          <w:rFonts w:ascii="Times New Roman" w:hAnsi="Times New Roman" w:cs="Times New Roman"/>
          <w:sz w:val="24"/>
          <w:lang w:eastAsia="ru-RU"/>
        </w:rPr>
        <w:t>волонтеры</w:t>
      </w:r>
      <w:r w:rsidR="003C029F">
        <w:rPr>
          <w:rFonts w:ascii="Times New Roman" w:hAnsi="Times New Roman" w:cs="Times New Roman"/>
          <w:sz w:val="24"/>
          <w:lang w:eastAsia="ru-RU"/>
        </w:rPr>
        <w:t>.</w:t>
      </w:r>
    </w:p>
    <w:p w:rsidR="003C029F" w:rsidRDefault="00EF59CA"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w:t>
      </w:r>
      <w:r w:rsidR="003C029F">
        <w:rPr>
          <w:rFonts w:ascii="Times New Roman" w:hAnsi="Times New Roman" w:cs="Times New Roman"/>
          <w:sz w:val="24"/>
          <w:lang w:eastAsia="ru-RU"/>
        </w:rPr>
        <w:t xml:space="preserve">.7. </w:t>
      </w:r>
      <w:proofErr w:type="gramStart"/>
      <w:r w:rsidR="003C029F" w:rsidRPr="00CB6359">
        <w:rPr>
          <w:rFonts w:ascii="Times New Roman" w:hAnsi="Times New Roman" w:cs="Times New Roman"/>
          <w:sz w:val="24"/>
          <w:lang w:eastAsia="ru-RU"/>
        </w:rPr>
        <w:t xml:space="preserve">Клиентами </w:t>
      </w:r>
      <w:r w:rsidR="003C029F">
        <w:rPr>
          <w:rFonts w:ascii="Times New Roman" w:hAnsi="Times New Roman" w:cs="Times New Roman"/>
          <w:sz w:val="24"/>
          <w:lang w:eastAsia="ru-RU"/>
        </w:rPr>
        <w:t>Службы сопровождения</w:t>
      </w:r>
      <w:r w:rsidR="003C029F" w:rsidRPr="00CB6359">
        <w:rPr>
          <w:rFonts w:ascii="Times New Roman" w:hAnsi="Times New Roman" w:cs="Times New Roman"/>
          <w:sz w:val="24"/>
          <w:lang w:eastAsia="ru-RU"/>
        </w:rPr>
        <w:t xml:space="preserve"> являются семьи с несовершеннолетними детьми, не являющимися воспитанниками </w:t>
      </w:r>
      <w:r w:rsidR="003C029F">
        <w:rPr>
          <w:rFonts w:ascii="Times New Roman" w:hAnsi="Times New Roman" w:cs="Times New Roman"/>
          <w:sz w:val="24"/>
          <w:lang w:eastAsia="ru-RU"/>
        </w:rPr>
        <w:t>у</w:t>
      </w:r>
      <w:r w:rsidR="003C029F" w:rsidRPr="00CB6359">
        <w:rPr>
          <w:rFonts w:ascii="Times New Roman" w:hAnsi="Times New Roman" w:cs="Times New Roman"/>
          <w:sz w:val="24"/>
          <w:lang w:eastAsia="ru-RU"/>
        </w:rPr>
        <w:t>чреждения</w:t>
      </w:r>
      <w:r w:rsidR="003C029F">
        <w:rPr>
          <w:rFonts w:ascii="Times New Roman" w:hAnsi="Times New Roman" w:cs="Times New Roman"/>
          <w:sz w:val="24"/>
          <w:lang w:eastAsia="ru-RU"/>
        </w:rPr>
        <w:t xml:space="preserve">, </w:t>
      </w:r>
      <w:r w:rsidR="00B81136">
        <w:rPr>
          <w:rFonts w:ascii="Times New Roman" w:hAnsi="Times New Roman" w:cs="Times New Roman"/>
          <w:sz w:val="24"/>
          <w:lang w:eastAsia="ru-RU"/>
        </w:rPr>
        <w:t xml:space="preserve">которым необходимо </w:t>
      </w:r>
      <w:r w:rsidR="00B81136" w:rsidRPr="00B81136">
        <w:rPr>
          <w:rFonts w:ascii="Times New Roman" w:hAnsi="Times New Roman" w:cs="Times New Roman"/>
          <w:sz w:val="24"/>
          <w:lang w:eastAsia="ru-RU"/>
        </w:rPr>
        <w:t>содействие в предоставлении медицинской, психологической, педагогической, юридической, социальной помощи, не относящейся к социальным услугам</w:t>
      </w:r>
      <w:r w:rsidR="00B81136">
        <w:rPr>
          <w:rFonts w:ascii="Times New Roman" w:hAnsi="Times New Roman" w:cs="Times New Roman"/>
          <w:sz w:val="24"/>
          <w:lang w:eastAsia="ru-RU"/>
        </w:rPr>
        <w:t xml:space="preserve"> (</w:t>
      </w:r>
      <w:r w:rsidR="003C029F">
        <w:rPr>
          <w:rFonts w:ascii="Times New Roman" w:hAnsi="Times New Roman" w:cs="Times New Roman"/>
          <w:sz w:val="24"/>
          <w:lang w:eastAsia="ru-RU"/>
        </w:rPr>
        <w:t>социально</w:t>
      </w:r>
      <w:r w:rsidR="00B81136">
        <w:rPr>
          <w:rFonts w:ascii="Times New Roman" w:hAnsi="Times New Roman" w:cs="Times New Roman"/>
          <w:sz w:val="24"/>
          <w:lang w:eastAsia="ru-RU"/>
        </w:rPr>
        <w:t>е</w:t>
      </w:r>
      <w:r w:rsidR="003C029F">
        <w:rPr>
          <w:rFonts w:ascii="Times New Roman" w:hAnsi="Times New Roman" w:cs="Times New Roman"/>
          <w:sz w:val="24"/>
          <w:lang w:eastAsia="ru-RU"/>
        </w:rPr>
        <w:t xml:space="preserve"> сопровождени</w:t>
      </w:r>
      <w:r w:rsidR="00B81136">
        <w:rPr>
          <w:rFonts w:ascii="Times New Roman" w:hAnsi="Times New Roman" w:cs="Times New Roman"/>
          <w:sz w:val="24"/>
          <w:lang w:eastAsia="ru-RU"/>
        </w:rPr>
        <w:t>е)</w:t>
      </w:r>
      <w:r w:rsidR="003C029F">
        <w:rPr>
          <w:rFonts w:ascii="Times New Roman" w:hAnsi="Times New Roman" w:cs="Times New Roman"/>
          <w:sz w:val="24"/>
          <w:lang w:eastAsia="ru-RU"/>
        </w:rPr>
        <w:t>.</w:t>
      </w:r>
      <w:proofErr w:type="gramEnd"/>
    </w:p>
    <w:p w:rsidR="001C1E8F" w:rsidRDefault="001C1E8F" w:rsidP="00910DB7">
      <w:pPr>
        <w:pStyle w:val="a3"/>
        <w:ind w:firstLine="284"/>
        <w:jc w:val="both"/>
        <w:rPr>
          <w:rFonts w:ascii="Times New Roman" w:hAnsi="Times New Roman" w:cs="Times New Roman"/>
          <w:sz w:val="24"/>
          <w:lang w:eastAsia="ru-RU"/>
        </w:rPr>
      </w:pPr>
      <w:r>
        <w:rPr>
          <w:rFonts w:ascii="Times New Roman" w:hAnsi="Times New Roman" w:cs="Times New Roman"/>
          <w:sz w:val="24"/>
          <w:lang w:eastAsia="ru-RU"/>
        </w:rPr>
        <w:t>3.8. Служба сопровождения</w:t>
      </w:r>
      <w:r w:rsidRPr="001C1E8F">
        <w:rPr>
          <w:rFonts w:ascii="Times New Roman" w:hAnsi="Times New Roman" w:cs="Times New Roman"/>
          <w:sz w:val="24"/>
          <w:lang w:eastAsia="ru-RU"/>
        </w:rPr>
        <w:t xml:space="preserve"> осуществляет свою деятельность на территории муниципального образования «Гагаринский район» Смоленской области.</w:t>
      </w:r>
    </w:p>
    <w:p w:rsidR="00EB2CD5" w:rsidRPr="00EF59CA" w:rsidRDefault="00870A5F" w:rsidP="00A81F93">
      <w:pPr>
        <w:spacing w:before="120" w:after="120" w:line="240" w:lineRule="auto"/>
        <w:jc w:val="center"/>
        <w:rPr>
          <w:rFonts w:ascii="Times New Roman" w:hAnsi="Times New Roman" w:cs="Times New Roman"/>
          <w:b/>
          <w:sz w:val="24"/>
          <w:lang w:eastAsia="ru-RU"/>
        </w:rPr>
      </w:pPr>
      <w:r>
        <w:rPr>
          <w:rFonts w:ascii="Times New Roman" w:hAnsi="Times New Roman" w:cs="Times New Roman"/>
          <w:b/>
          <w:sz w:val="24"/>
          <w:lang w:eastAsia="ru-RU"/>
        </w:rPr>
        <w:t>4</w:t>
      </w:r>
      <w:r w:rsidR="00EB2CD5" w:rsidRPr="00EF59CA">
        <w:rPr>
          <w:rFonts w:ascii="Times New Roman" w:hAnsi="Times New Roman" w:cs="Times New Roman"/>
          <w:b/>
          <w:sz w:val="24"/>
          <w:lang w:eastAsia="ru-RU"/>
        </w:rPr>
        <w:t>. Основные направления деятельности Службы сопровождения</w:t>
      </w:r>
    </w:p>
    <w:p w:rsidR="00EB2CD5" w:rsidRPr="00EF59CA" w:rsidRDefault="00870A5F"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4</w:t>
      </w:r>
      <w:r w:rsidR="00EB2CD5" w:rsidRPr="00EF59CA">
        <w:rPr>
          <w:rFonts w:ascii="Times New Roman" w:hAnsi="Times New Roman" w:cs="Times New Roman"/>
          <w:sz w:val="24"/>
          <w:lang w:eastAsia="ru-RU"/>
        </w:rPr>
        <w:t>.1. Информационно - координационное направление:</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xml:space="preserve">- выявление на территории обслуживания семей с детьми, нуждающихся в социальном </w:t>
      </w:r>
      <w:r w:rsidR="005F62E0" w:rsidRPr="00EF59CA">
        <w:rPr>
          <w:rFonts w:ascii="Times New Roman" w:hAnsi="Times New Roman" w:cs="Times New Roman"/>
          <w:sz w:val="24"/>
          <w:lang w:eastAsia="ru-RU"/>
        </w:rPr>
        <w:t xml:space="preserve">сопровождении, </w:t>
      </w:r>
      <w:r w:rsidRPr="00EF59CA">
        <w:rPr>
          <w:rFonts w:ascii="Times New Roman" w:hAnsi="Times New Roman" w:cs="Times New Roman"/>
          <w:sz w:val="24"/>
          <w:lang w:eastAsia="ru-RU"/>
        </w:rPr>
        <w:t>обслуживании</w:t>
      </w:r>
      <w:r w:rsidR="00C37CCC">
        <w:rPr>
          <w:rFonts w:ascii="Times New Roman" w:hAnsi="Times New Roman" w:cs="Times New Roman"/>
          <w:sz w:val="24"/>
          <w:lang w:eastAsia="ru-RU"/>
        </w:rPr>
        <w:t>, предоставление им мер социальной поддержки</w:t>
      </w:r>
      <w:r w:rsidRPr="00EF59CA">
        <w:rPr>
          <w:rFonts w:ascii="Times New Roman" w:hAnsi="Times New Roman" w:cs="Times New Roman"/>
          <w:sz w:val="24"/>
          <w:lang w:eastAsia="ru-RU"/>
        </w:rPr>
        <w:t>;</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организация взаимодействия со структурами и учреждениями, заинтересованными в улучшении качества услуг, предоставляемых семьям с детьми;</w:t>
      </w:r>
    </w:p>
    <w:p w:rsidR="00C37CCC" w:rsidRDefault="00C37CCC" w:rsidP="00EB2CD5">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C37CCC">
        <w:rPr>
          <w:rFonts w:ascii="Times New Roman" w:hAnsi="Times New Roman" w:cs="Times New Roman"/>
          <w:sz w:val="24"/>
          <w:lang w:eastAsia="ru-RU"/>
        </w:rPr>
        <w:t>организация оказания адресной социальной помощи семьям, повышение качества и доступности предоставляемых им государственных социальных услуг</w:t>
      </w:r>
      <w:r>
        <w:rPr>
          <w:rFonts w:ascii="Times New Roman" w:hAnsi="Times New Roman" w:cs="Times New Roman"/>
          <w:sz w:val="24"/>
          <w:lang w:eastAsia="ru-RU"/>
        </w:rPr>
        <w:t>;</w:t>
      </w:r>
    </w:p>
    <w:p w:rsidR="00EB2CD5"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информирование населения о деятельности, целях, задачах, услугах, предоставляемых службой сопровождения: организацию информационных встреч с населением в отдаленных населенных пунктах, СМИ, сайты учреждений и пр.</w:t>
      </w:r>
      <w:r w:rsidR="00C37CCC">
        <w:rPr>
          <w:rFonts w:ascii="Times New Roman" w:hAnsi="Times New Roman" w:cs="Times New Roman"/>
          <w:sz w:val="24"/>
          <w:lang w:eastAsia="ru-RU"/>
        </w:rPr>
        <w:t>;</w:t>
      </w:r>
    </w:p>
    <w:p w:rsidR="00EB2CD5" w:rsidRPr="00EF59CA" w:rsidRDefault="00870A5F"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4</w:t>
      </w:r>
      <w:r w:rsidR="00EB2CD5" w:rsidRPr="00EF59CA">
        <w:rPr>
          <w:rFonts w:ascii="Times New Roman" w:hAnsi="Times New Roman" w:cs="Times New Roman"/>
          <w:sz w:val="24"/>
          <w:lang w:eastAsia="ru-RU"/>
        </w:rPr>
        <w:t>.2. Психолого-педагогическое направление:</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предоставление консультативной психологической, педагогической помощи родителям, в том числе, консультирование по телефону, дистанционно через сеть Интернет;</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lastRenderedPageBreak/>
        <w:t xml:space="preserve">- разработка и выполнение индивидуальной программы социального сопровождения семьи (далее </w:t>
      </w:r>
      <w:r w:rsidR="00FF25B9">
        <w:rPr>
          <w:rFonts w:ascii="Times New Roman" w:hAnsi="Times New Roman" w:cs="Times New Roman"/>
          <w:sz w:val="24"/>
          <w:lang w:eastAsia="ru-RU"/>
        </w:rPr>
        <w:t>–</w:t>
      </w:r>
      <w:r w:rsidRPr="00EF59CA">
        <w:rPr>
          <w:rFonts w:ascii="Times New Roman" w:hAnsi="Times New Roman" w:cs="Times New Roman"/>
          <w:sz w:val="24"/>
          <w:lang w:eastAsia="ru-RU"/>
        </w:rPr>
        <w:t xml:space="preserve"> ИПССС);</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xml:space="preserve">- социальное сопровождение ребенка и семьи в соответствии </w:t>
      </w:r>
      <w:proofErr w:type="gramStart"/>
      <w:r w:rsidRPr="00EF59CA">
        <w:rPr>
          <w:rFonts w:ascii="Times New Roman" w:hAnsi="Times New Roman" w:cs="Times New Roman"/>
          <w:sz w:val="24"/>
          <w:lang w:eastAsia="ru-RU"/>
        </w:rPr>
        <w:t>с</w:t>
      </w:r>
      <w:proofErr w:type="gramEnd"/>
      <w:r w:rsidRPr="00EF59CA">
        <w:rPr>
          <w:rFonts w:ascii="Times New Roman" w:hAnsi="Times New Roman" w:cs="Times New Roman"/>
          <w:sz w:val="24"/>
          <w:lang w:eastAsia="ru-RU"/>
        </w:rPr>
        <w:t xml:space="preserve"> разработанной ИПССС;</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xml:space="preserve">- предоставление квалифицированной психолого-педагогической помощи, направленной на активизацию внутренних ресурсов семьи, предупреждение семейного неблагополучия, снижение иждивенческих настроений, формирование ответственного </w:t>
      </w:r>
      <w:proofErr w:type="spellStart"/>
      <w:r w:rsidRPr="00EF59CA">
        <w:rPr>
          <w:rFonts w:ascii="Times New Roman" w:hAnsi="Times New Roman" w:cs="Times New Roman"/>
          <w:sz w:val="24"/>
          <w:lang w:eastAsia="ru-RU"/>
        </w:rPr>
        <w:t>родительства</w:t>
      </w:r>
      <w:proofErr w:type="spellEnd"/>
      <w:r w:rsidRPr="00EF59CA">
        <w:rPr>
          <w:rFonts w:ascii="Times New Roman" w:hAnsi="Times New Roman" w:cs="Times New Roman"/>
          <w:sz w:val="24"/>
          <w:lang w:eastAsia="ru-RU"/>
        </w:rPr>
        <w:t>, индивидуальное развитие и успешную адаптацию ребенка в семье и социуме;</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w:t>
      </w:r>
      <w:r w:rsidR="005F62E0" w:rsidRPr="00EF59CA">
        <w:rPr>
          <w:rFonts w:ascii="Times New Roman" w:hAnsi="Times New Roman" w:cs="Times New Roman"/>
          <w:sz w:val="24"/>
          <w:lang w:eastAsia="ru-RU"/>
        </w:rPr>
        <w:t xml:space="preserve"> в</w:t>
      </w:r>
      <w:r w:rsidRPr="00EF59CA">
        <w:rPr>
          <w:rFonts w:ascii="Times New Roman" w:hAnsi="Times New Roman" w:cs="Times New Roman"/>
          <w:sz w:val="24"/>
          <w:lang w:eastAsia="ru-RU"/>
        </w:rPr>
        <w:t>несение в случае необходимости дополнений и изменений в разработанную программу;</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информационно-просветительская работа с родителями (предоставление информационной литературы по актуальным вопросам воспитания, обучения и реабилитации, в том числе детей- инвалидов и детей с ограниченными возможностями).</w:t>
      </w:r>
    </w:p>
    <w:p w:rsidR="00EB2CD5" w:rsidRPr="00EF59CA" w:rsidRDefault="00870A5F"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4</w:t>
      </w:r>
      <w:r w:rsidR="00EB2CD5" w:rsidRPr="00EF59CA">
        <w:rPr>
          <w:rFonts w:ascii="Times New Roman" w:hAnsi="Times New Roman" w:cs="Times New Roman"/>
          <w:sz w:val="24"/>
          <w:lang w:eastAsia="ru-RU"/>
        </w:rPr>
        <w:t>.3. Социально-правовое направление:</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оказание юридической помощи и индивидуальные правовые консультации для членов семьи по вопросам действующего законодательства, в том числе с использованием телекоммуникационных форм общения;</w:t>
      </w:r>
    </w:p>
    <w:p w:rsidR="00532789" w:rsidRPr="00EF59CA" w:rsidRDefault="00EB2CD5" w:rsidP="00532789">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содействие в оформлении мер социальной поддержки и других установленных законодательством льгот и преимуществ семьям и детям;</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оказание помощи в составлении документов (обращений, заявлений, ходатайств, запросов и др</w:t>
      </w:r>
      <w:r w:rsidR="00532789" w:rsidRPr="00EF59CA">
        <w:rPr>
          <w:rFonts w:ascii="Times New Roman" w:hAnsi="Times New Roman" w:cs="Times New Roman"/>
          <w:sz w:val="24"/>
          <w:lang w:eastAsia="ru-RU"/>
        </w:rPr>
        <w:t>.</w:t>
      </w:r>
      <w:r w:rsidRPr="00EF59CA">
        <w:rPr>
          <w:rFonts w:ascii="Times New Roman" w:hAnsi="Times New Roman" w:cs="Times New Roman"/>
          <w:sz w:val="24"/>
          <w:lang w:eastAsia="ru-RU"/>
        </w:rPr>
        <w:t>);</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оказание юридической помощи в оформлении документов для трудоустройства, получения паспорта и других документов, имеющих юридическое значение;</w:t>
      </w:r>
    </w:p>
    <w:p w:rsidR="00EB2CD5" w:rsidRPr="00EF59CA" w:rsidRDefault="00EB2CD5" w:rsidP="00EB2CD5">
      <w:pPr>
        <w:spacing w:after="0" w:line="240" w:lineRule="auto"/>
        <w:jc w:val="both"/>
        <w:rPr>
          <w:rFonts w:ascii="Times New Roman" w:hAnsi="Times New Roman" w:cs="Times New Roman"/>
          <w:sz w:val="24"/>
          <w:lang w:eastAsia="ru-RU"/>
        </w:rPr>
      </w:pPr>
      <w:r w:rsidRPr="00EF59CA">
        <w:rPr>
          <w:rFonts w:ascii="Times New Roman" w:hAnsi="Times New Roman" w:cs="Times New Roman"/>
          <w:sz w:val="24"/>
          <w:lang w:eastAsia="ru-RU"/>
        </w:rPr>
        <w:t>- информационно-правовое обеспечение семьи по вопросам правового характера (выпуск информационной литературы: буклеты, брошюры, информационные листы).</w:t>
      </w:r>
    </w:p>
    <w:p w:rsidR="0076682C" w:rsidRPr="00EF59CA" w:rsidRDefault="00870A5F" w:rsidP="00A81F93">
      <w:pPr>
        <w:spacing w:before="120" w:after="120" w:line="240" w:lineRule="auto"/>
        <w:jc w:val="center"/>
        <w:rPr>
          <w:rFonts w:ascii="Times New Roman" w:hAnsi="Times New Roman" w:cs="Times New Roman"/>
          <w:b/>
          <w:sz w:val="24"/>
          <w:lang w:eastAsia="ru-RU"/>
        </w:rPr>
      </w:pPr>
      <w:r>
        <w:rPr>
          <w:rFonts w:ascii="Times New Roman" w:hAnsi="Times New Roman" w:cs="Times New Roman"/>
          <w:b/>
          <w:sz w:val="24"/>
          <w:lang w:eastAsia="ru-RU"/>
        </w:rPr>
        <w:t>5</w:t>
      </w:r>
      <w:r w:rsidR="0076682C" w:rsidRPr="00EF59CA">
        <w:rPr>
          <w:rFonts w:ascii="Times New Roman" w:hAnsi="Times New Roman" w:cs="Times New Roman"/>
          <w:b/>
          <w:sz w:val="24"/>
          <w:lang w:eastAsia="ru-RU"/>
        </w:rPr>
        <w:t xml:space="preserve">. </w:t>
      </w:r>
      <w:r w:rsidR="001416CD">
        <w:rPr>
          <w:rFonts w:ascii="Times New Roman" w:hAnsi="Times New Roman" w:cs="Times New Roman"/>
          <w:b/>
          <w:sz w:val="24"/>
          <w:lang w:eastAsia="ru-RU"/>
        </w:rPr>
        <w:t>Виды деятельности</w:t>
      </w:r>
      <w:r w:rsidR="0076682C" w:rsidRPr="00EF59CA">
        <w:rPr>
          <w:rFonts w:ascii="Times New Roman" w:hAnsi="Times New Roman" w:cs="Times New Roman"/>
          <w:b/>
          <w:sz w:val="24"/>
          <w:lang w:eastAsia="ru-RU"/>
        </w:rPr>
        <w:t xml:space="preserve"> Службы сопровождения</w:t>
      </w:r>
    </w:p>
    <w:p w:rsidR="0076682C" w:rsidRPr="00EF59CA" w:rsidRDefault="00870A5F"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5</w:t>
      </w:r>
      <w:r w:rsidR="0076682C" w:rsidRPr="00EF59CA">
        <w:rPr>
          <w:rFonts w:ascii="Times New Roman" w:hAnsi="Times New Roman" w:cs="Times New Roman"/>
          <w:sz w:val="24"/>
          <w:lang w:eastAsia="ru-RU"/>
        </w:rPr>
        <w:t>.1. Деятельность Службы сопровождения предусматривает внедрение современных социальных технологий и методик сопровождения семей с детьми, различных категорий:</w:t>
      </w:r>
    </w:p>
    <w:p w:rsidR="00E869E3" w:rsidRPr="00EF59CA" w:rsidRDefault="00870A5F"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5</w:t>
      </w:r>
      <w:r w:rsidR="0076682C" w:rsidRPr="00EF59CA">
        <w:rPr>
          <w:rFonts w:ascii="Times New Roman" w:hAnsi="Times New Roman" w:cs="Times New Roman"/>
          <w:sz w:val="24"/>
          <w:lang w:eastAsia="ru-RU"/>
        </w:rPr>
        <w:t>.</w:t>
      </w:r>
      <w:r w:rsidR="0041550F">
        <w:rPr>
          <w:rFonts w:ascii="Times New Roman" w:hAnsi="Times New Roman" w:cs="Times New Roman"/>
          <w:sz w:val="24"/>
          <w:lang w:eastAsia="ru-RU"/>
        </w:rPr>
        <w:t>2</w:t>
      </w:r>
      <w:r w:rsidR="0076682C" w:rsidRPr="00EF59CA">
        <w:rPr>
          <w:rFonts w:ascii="Times New Roman" w:hAnsi="Times New Roman" w:cs="Times New Roman"/>
          <w:sz w:val="24"/>
          <w:lang w:eastAsia="ru-RU"/>
        </w:rPr>
        <w:t xml:space="preserve">. </w:t>
      </w:r>
      <w:r w:rsidR="00E869E3" w:rsidRPr="00EF59CA">
        <w:rPr>
          <w:rFonts w:ascii="Times New Roman" w:hAnsi="Times New Roman" w:cs="Times New Roman"/>
          <w:sz w:val="24"/>
          <w:lang w:eastAsia="ru-RU"/>
        </w:rPr>
        <w:t>Социальная участковая служба</w:t>
      </w:r>
      <w:r w:rsidR="001416CD">
        <w:rPr>
          <w:rFonts w:ascii="Times New Roman" w:hAnsi="Times New Roman" w:cs="Times New Roman"/>
          <w:sz w:val="24"/>
          <w:lang w:eastAsia="ru-RU"/>
        </w:rPr>
        <w:t xml:space="preserve"> </w:t>
      </w:r>
      <w:r w:rsidR="001416CD" w:rsidRPr="00EF59CA">
        <w:rPr>
          <w:rFonts w:ascii="Times New Roman" w:hAnsi="Times New Roman" w:cs="Times New Roman"/>
          <w:sz w:val="24"/>
          <w:lang w:eastAsia="ru-RU"/>
        </w:rPr>
        <w:t>направлена</w:t>
      </w:r>
      <w:r w:rsidR="00E869E3" w:rsidRPr="00EF59CA">
        <w:rPr>
          <w:rFonts w:ascii="Times New Roman" w:hAnsi="Times New Roman" w:cs="Times New Roman"/>
          <w:sz w:val="24"/>
          <w:lang w:eastAsia="ru-RU"/>
        </w:rPr>
        <w:t xml:space="preserve"> на выявление семейного неблагополучия и оказание помощи семье в</w:t>
      </w:r>
      <w:r w:rsidR="00C54BE5">
        <w:rPr>
          <w:rFonts w:ascii="Times New Roman" w:hAnsi="Times New Roman" w:cs="Times New Roman"/>
          <w:sz w:val="24"/>
          <w:lang w:eastAsia="ru-RU"/>
        </w:rPr>
        <w:t xml:space="preserve"> разрешении социальных проблем.</w:t>
      </w:r>
    </w:p>
    <w:p w:rsidR="001416CD" w:rsidRDefault="00C54BE5"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Задачи:</w:t>
      </w:r>
    </w:p>
    <w:p w:rsidR="001416CD" w:rsidRDefault="001416CD" w:rsidP="001416CD">
      <w:pPr>
        <w:spacing w:after="0" w:line="240" w:lineRule="auto"/>
        <w:jc w:val="both"/>
        <w:rPr>
          <w:rFonts w:ascii="Times New Roman" w:hAnsi="Times New Roman"/>
          <w:sz w:val="24"/>
        </w:rPr>
      </w:pPr>
      <w:r>
        <w:rPr>
          <w:rFonts w:ascii="Times New Roman" w:hAnsi="Times New Roman" w:cs="Times New Roman"/>
          <w:sz w:val="24"/>
          <w:lang w:eastAsia="ru-RU"/>
        </w:rPr>
        <w:t xml:space="preserve">- </w:t>
      </w:r>
      <w:r w:rsidR="00C54BE5" w:rsidRPr="00C54BE5">
        <w:rPr>
          <w:rFonts w:ascii="Times New Roman" w:hAnsi="Times New Roman"/>
          <w:sz w:val="24"/>
        </w:rPr>
        <w:t>выявлени</w:t>
      </w:r>
      <w:r w:rsidR="00C54BE5">
        <w:rPr>
          <w:rFonts w:ascii="Times New Roman" w:hAnsi="Times New Roman"/>
          <w:sz w:val="24"/>
        </w:rPr>
        <w:t>е</w:t>
      </w:r>
      <w:r w:rsidR="00C54BE5" w:rsidRPr="00C54BE5">
        <w:rPr>
          <w:rFonts w:ascii="Times New Roman" w:hAnsi="Times New Roman"/>
          <w:sz w:val="24"/>
        </w:rPr>
        <w:t xml:space="preserve"> граждан, нуждающихся в социальном обслуживании и предоставлении мер социальной поддержки;</w:t>
      </w:r>
    </w:p>
    <w:p w:rsidR="00154862" w:rsidRDefault="001416CD" w:rsidP="00154862">
      <w:pPr>
        <w:spacing w:after="0" w:line="240" w:lineRule="auto"/>
        <w:jc w:val="both"/>
        <w:rPr>
          <w:rFonts w:ascii="Times New Roman" w:hAnsi="Times New Roman"/>
          <w:sz w:val="24"/>
        </w:rPr>
      </w:pPr>
      <w:r>
        <w:rPr>
          <w:rFonts w:ascii="Times New Roman" w:hAnsi="Times New Roman"/>
          <w:sz w:val="24"/>
        </w:rPr>
        <w:t xml:space="preserve">- </w:t>
      </w:r>
      <w:r w:rsidRPr="00C54BE5">
        <w:rPr>
          <w:rFonts w:ascii="Times New Roman" w:hAnsi="Times New Roman"/>
          <w:sz w:val="24"/>
        </w:rPr>
        <w:t xml:space="preserve">организация оказания адресной социальной помощи семьям </w:t>
      </w:r>
      <w:r w:rsidRPr="001416CD">
        <w:rPr>
          <w:rFonts w:ascii="Times New Roman" w:hAnsi="Times New Roman" w:cs="Times New Roman"/>
          <w:sz w:val="24"/>
          <w:lang w:eastAsia="ru-RU"/>
        </w:rPr>
        <w:t xml:space="preserve">в случае, если существуют обстоятельства, которые ухудшают или могут ухудшить условия </w:t>
      </w:r>
      <w:r>
        <w:rPr>
          <w:rFonts w:ascii="Times New Roman" w:hAnsi="Times New Roman"/>
          <w:sz w:val="24"/>
        </w:rPr>
        <w:t xml:space="preserve">их </w:t>
      </w:r>
      <w:r w:rsidRPr="001416CD">
        <w:rPr>
          <w:rFonts w:ascii="Times New Roman" w:hAnsi="Times New Roman" w:cs="Times New Roman"/>
          <w:sz w:val="24"/>
          <w:lang w:eastAsia="ru-RU"/>
        </w:rPr>
        <w:t>жизнедеятельности</w:t>
      </w:r>
      <w:r w:rsidRPr="001416CD">
        <w:rPr>
          <w:rFonts w:ascii="Times New Roman" w:hAnsi="Times New Roman"/>
          <w:sz w:val="24"/>
        </w:rPr>
        <w:t>;</w:t>
      </w:r>
    </w:p>
    <w:p w:rsidR="00154862" w:rsidRPr="00C54BE5" w:rsidRDefault="00154862" w:rsidP="00154862">
      <w:pPr>
        <w:spacing w:after="0" w:line="240" w:lineRule="auto"/>
        <w:jc w:val="both"/>
        <w:rPr>
          <w:rFonts w:ascii="Times New Roman" w:hAnsi="Times New Roman"/>
          <w:sz w:val="24"/>
        </w:rPr>
      </w:pPr>
      <w:r>
        <w:rPr>
          <w:rFonts w:ascii="Times New Roman" w:hAnsi="Times New Roman"/>
          <w:sz w:val="24"/>
        </w:rPr>
        <w:t xml:space="preserve">- </w:t>
      </w:r>
      <w:r w:rsidRPr="00C54BE5">
        <w:rPr>
          <w:rFonts w:ascii="Times New Roman" w:hAnsi="Times New Roman"/>
          <w:sz w:val="24"/>
        </w:rPr>
        <w:t>содействие в оказании</w:t>
      </w:r>
      <w:r>
        <w:rPr>
          <w:rFonts w:ascii="Times New Roman" w:hAnsi="Times New Roman"/>
          <w:sz w:val="24"/>
        </w:rPr>
        <w:t xml:space="preserve"> </w:t>
      </w:r>
      <w:r w:rsidRPr="00C54BE5">
        <w:rPr>
          <w:rFonts w:ascii="Times New Roman" w:hAnsi="Times New Roman"/>
          <w:sz w:val="24"/>
        </w:rPr>
        <w:t>материальной помощи</w:t>
      </w:r>
      <w:r>
        <w:rPr>
          <w:rFonts w:ascii="Times New Roman" w:hAnsi="Times New Roman"/>
          <w:sz w:val="24"/>
        </w:rPr>
        <w:t xml:space="preserve"> (одежды,</w:t>
      </w:r>
      <w:r w:rsidRPr="00C54BE5">
        <w:rPr>
          <w:rFonts w:ascii="Times New Roman" w:hAnsi="Times New Roman"/>
          <w:sz w:val="24"/>
        </w:rPr>
        <w:t xml:space="preserve"> обуви,</w:t>
      </w:r>
      <w:r>
        <w:rPr>
          <w:rFonts w:ascii="Times New Roman" w:hAnsi="Times New Roman"/>
          <w:sz w:val="24"/>
        </w:rPr>
        <w:t xml:space="preserve"> игрушек, канцелярских принадлежностей и д.р</w:t>
      </w:r>
      <w:r w:rsidR="00034B0C">
        <w:rPr>
          <w:rFonts w:ascii="Times New Roman" w:hAnsi="Times New Roman"/>
          <w:sz w:val="24"/>
        </w:rPr>
        <w:t>.</w:t>
      </w:r>
      <w:r>
        <w:rPr>
          <w:rFonts w:ascii="Times New Roman" w:hAnsi="Times New Roman"/>
          <w:sz w:val="24"/>
        </w:rPr>
        <w:t>)</w:t>
      </w:r>
      <w:r w:rsidRPr="00C54BE5">
        <w:rPr>
          <w:rFonts w:ascii="Times New Roman" w:hAnsi="Times New Roman"/>
          <w:sz w:val="24"/>
        </w:rPr>
        <w:t>;</w:t>
      </w:r>
    </w:p>
    <w:p w:rsidR="00154862" w:rsidRDefault="00154862" w:rsidP="001416CD">
      <w:pPr>
        <w:spacing w:after="0" w:line="240" w:lineRule="auto"/>
        <w:jc w:val="both"/>
        <w:rPr>
          <w:rFonts w:ascii="Times New Roman" w:hAnsi="Times New Roman"/>
          <w:sz w:val="24"/>
        </w:rPr>
      </w:pPr>
      <w:r>
        <w:rPr>
          <w:rFonts w:ascii="Times New Roman" w:hAnsi="Times New Roman"/>
          <w:sz w:val="24"/>
        </w:rPr>
        <w:t xml:space="preserve">- </w:t>
      </w:r>
      <w:r w:rsidRPr="00C54BE5">
        <w:rPr>
          <w:rFonts w:ascii="Times New Roman" w:hAnsi="Times New Roman"/>
          <w:sz w:val="24"/>
        </w:rPr>
        <w:t xml:space="preserve">осуществление </w:t>
      </w:r>
      <w:r>
        <w:rPr>
          <w:rFonts w:ascii="Times New Roman" w:hAnsi="Times New Roman"/>
          <w:sz w:val="24"/>
        </w:rPr>
        <w:t>консультативной</w:t>
      </w:r>
      <w:r w:rsidRPr="00C54BE5">
        <w:rPr>
          <w:rFonts w:ascii="Times New Roman" w:hAnsi="Times New Roman"/>
          <w:sz w:val="24"/>
        </w:rPr>
        <w:t xml:space="preserve"> помощи родител</w:t>
      </w:r>
      <w:r>
        <w:rPr>
          <w:rFonts w:ascii="Times New Roman" w:hAnsi="Times New Roman"/>
          <w:sz w:val="24"/>
        </w:rPr>
        <w:t>ям</w:t>
      </w:r>
      <w:r w:rsidRPr="00C54BE5">
        <w:rPr>
          <w:rFonts w:ascii="Times New Roman" w:hAnsi="Times New Roman"/>
          <w:sz w:val="24"/>
        </w:rPr>
        <w:t xml:space="preserve"> или ины</w:t>
      </w:r>
      <w:r>
        <w:rPr>
          <w:rFonts w:ascii="Times New Roman" w:hAnsi="Times New Roman"/>
          <w:sz w:val="24"/>
        </w:rPr>
        <w:t>м</w:t>
      </w:r>
      <w:r w:rsidRPr="00C54BE5">
        <w:rPr>
          <w:rFonts w:ascii="Times New Roman" w:hAnsi="Times New Roman"/>
          <w:sz w:val="24"/>
        </w:rPr>
        <w:t xml:space="preserve"> законны</w:t>
      </w:r>
      <w:r>
        <w:rPr>
          <w:rFonts w:ascii="Times New Roman" w:hAnsi="Times New Roman"/>
          <w:sz w:val="24"/>
        </w:rPr>
        <w:t>м</w:t>
      </w:r>
      <w:r w:rsidRPr="00C54BE5">
        <w:rPr>
          <w:rFonts w:ascii="Times New Roman" w:hAnsi="Times New Roman"/>
          <w:sz w:val="24"/>
        </w:rPr>
        <w:t xml:space="preserve"> представител</w:t>
      </w:r>
      <w:r>
        <w:rPr>
          <w:rFonts w:ascii="Times New Roman" w:hAnsi="Times New Roman"/>
          <w:sz w:val="24"/>
        </w:rPr>
        <w:t>ям</w:t>
      </w:r>
      <w:r w:rsidRPr="00C54BE5">
        <w:rPr>
          <w:rFonts w:ascii="Times New Roman" w:hAnsi="Times New Roman"/>
          <w:sz w:val="24"/>
        </w:rPr>
        <w:t xml:space="preserve"> по вопросам</w:t>
      </w:r>
      <w:r w:rsidRPr="00154862">
        <w:rPr>
          <w:rFonts w:ascii="Times New Roman" w:hAnsi="Times New Roman"/>
          <w:sz w:val="24"/>
        </w:rPr>
        <w:t xml:space="preserve"> </w:t>
      </w:r>
      <w:r w:rsidRPr="00C54BE5">
        <w:rPr>
          <w:rFonts w:ascii="Times New Roman" w:hAnsi="Times New Roman"/>
          <w:sz w:val="24"/>
        </w:rPr>
        <w:t>защит</w:t>
      </w:r>
      <w:r>
        <w:rPr>
          <w:rFonts w:ascii="Times New Roman" w:hAnsi="Times New Roman"/>
          <w:sz w:val="24"/>
        </w:rPr>
        <w:t>ы</w:t>
      </w:r>
      <w:r w:rsidRPr="00C54BE5">
        <w:rPr>
          <w:rFonts w:ascii="Times New Roman" w:hAnsi="Times New Roman"/>
          <w:sz w:val="24"/>
        </w:rPr>
        <w:t xml:space="preserve"> прав</w:t>
      </w:r>
      <w:r>
        <w:rPr>
          <w:rFonts w:ascii="Times New Roman" w:hAnsi="Times New Roman"/>
          <w:sz w:val="24"/>
        </w:rPr>
        <w:t xml:space="preserve"> несовершеннолетних,</w:t>
      </w:r>
      <w:r w:rsidRPr="00C54BE5">
        <w:rPr>
          <w:rFonts w:ascii="Times New Roman" w:hAnsi="Times New Roman"/>
          <w:sz w:val="24"/>
        </w:rPr>
        <w:t xml:space="preserve"> по вопросам</w:t>
      </w:r>
      <w:r w:rsidRPr="00154862">
        <w:rPr>
          <w:rFonts w:ascii="Times New Roman" w:hAnsi="Times New Roman"/>
          <w:sz w:val="24"/>
        </w:rPr>
        <w:t xml:space="preserve"> </w:t>
      </w:r>
      <w:r w:rsidRPr="00C54BE5">
        <w:rPr>
          <w:rFonts w:ascii="Times New Roman" w:hAnsi="Times New Roman"/>
          <w:sz w:val="24"/>
        </w:rPr>
        <w:t>связанным с правами граждан на социальное обслуживание и защиту своих интересов</w:t>
      </w:r>
      <w:r>
        <w:rPr>
          <w:rFonts w:ascii="Times New Roman" w:hAnsi="Times New Roman"/>
          <w:sz w:val="24"/>
        </w:rPr>
        <w:t>,</w:t>
      </w:r>
      <w:r w:rsidRPr="00154862">
        <w:rPr>
          <w:rFonts w:ascii="Times New Roman" w:hAnsi="Times New Roman"/>
          <w:sz w:val="24"/>
        </w:rPr>
        <w:t xml:space="preserve"> </w:t>
      </w:r>
      <w:r w:rsidRPr="00C54BE5">
        <w:rPr>
          <w:rFonts w:ascii="Times New Roman" w:hAnsi="Times New Roman"/>
          <w:sz w:val="24"/>
        </w:rPr>
        <w:t>по</w:t>
      </w:r>
      <w:r>
        <w:rPr>
          <w:rFonts w:ascii="Times New Roman" w:hAnsi="Times New Roman"/>
          <w:sz w:val="24"/>
        </w:rPr>
        <w:t xml:space="preserve"> вопросам</w:t>
      </w:r>
      <w:r w:rsidRPr="00154862">
        <w:rPr>
          <w:rFonts w:ascii="Times New Roman" w:hAnsi="Times New Roman"/>
          <w:sz w:val="24"/>
        </w:rPr>
        <w:t xml:space="preserve"> </w:t>
      </w:r>
      <w:proofErr w:type="spellStart"/>
      <w:r w:rsidRPr="00C54BE5">
        <w:rPr>
          <w:rFonts w:ascii="Times New Roman" w:hAnsi="Times New Roman"/>
          <w:sz w:val="24"/>
        </w:rPr>
        <w:t>самообеспечения</w:t>
      </w:r>
      <w:proofErr w:type="spellEnd"/>
      <w:r>
        <w:rPr>
          <w:rFonts w:ascii="Times New Roman" w:hAnsi="Times New Roman"/>
          <w:sz w:val="24"/>
        </w:rPr>
        <w:t>;</w:t>
      </w:r>
    </w:p>
    <w:p w:rsidR="00154862" w:rsidRDefault="00154862" w:rsidP="00154862">
      <w:pPr>
        <w:spacing w:after="0" w:line="240" w:lineRule="auto"/>
        <w:jc w:val="both"/>
        <w:rPr>
          <w:rFonts w:ascii="Times New Roman" w:hAnsi="Times New Roman"/>
          <w:sz w:val="24"/>
        </w:rPr>
      </w:pPr>
      <w:r>
        <w:rPr>
          <w:rFonts w:ascii="Times New Roman" w:hAnsi="Times New Roman"/>
          <w:sz w:val="24"/>
        </w:rPr>
        <w:t xml:space="preserve">- </w:t>
      </w:r>
      <w:r w:rsidRPr="00C54BE5">
        <w:rPr>
          <w:rFonts w:ascii="Times New Roman" w:hAnsi="Times New Roman"/>
          <w:sz w:val="24"/>
        </w:rPr>
        <w:t>оказание психологической помощи, в том числе путем выслушивания, бесед, общения, подбадривания</w:t>
      </w:r>
      <w:r w:rsidR="00AA5574">
        <w:rPr>
          <w:rFonts w:ascii="Times New Roman" w:hAnsi="Times New Roman"/>
          <w:sz w:val="24"/>
        </w:rPr>
        <w:t>, консультирования</w:t>
      </w:r>
      <w:r w:rsidRPr="00C54BE5">
        <w:rPr>
          <w:rFonts w:ascii="Times New Roman" w:hAnsi="Times New Roman"/>
          <w:sz w:val="24"/>
        </w:rPr>
        <w:t>;</w:t>
      </w:r>
    </w:p>
    <w:p w:rsidR="00154862" w:rsidRDefault="00154862" w:rsidP="001416CD">
      <w:pPr>
        <w:spacing w:after="0" w:line="240" w:lineRule="auto"/>
        <w:jc w:val="both"/>
        <w:rPr>
          <w:rFonts w:ascii="Times New Roman" w:hAnsi="Times New Roman"/>
          <w:sz w:val="24"/>
        </w:rPr>
      </w:pPr>
      <w:r>
        <w:rPr>
          <w:rFonts w:ascii="Times New Roman" w:hAnsi="Times New Roman"/>
          <w:sz w:val="24"/>
        </w:rPr>
        <w:t>-</w:t>
      </w:r>
      <w:r w:rsidRPr="00154862">
        <w:rPr>
          <w:rFonts w:ascii="Times New Roman" w:hAnsi="Times New Roman"/>
          <w:sz w:val="24"/>
        </w:rPr>
        <w:t xml:space="preserve"> </w:t>
      </w:r>
      <w:r w:rsidRPr="00C54BE5">
        <w:rPr>
          <w:rFonts w:ascii="Times New Roman" w:hAnsi="Times New Roman"/>
          <w:sz w:val="24"/>
        </w:rPr>
        <w:t>информирование граждан о предстоящих культурных мероприятиях</w:t>
      </w:r>
      <w:r>
        <w:rPr>
          <w:rFonts w:ascii="Times New Roman" w:hAnsi="Times New Roman"/>
          <w:sz w:val="24"/>
        </w:rPr>
        <w:t xml:space="preserve"> организуемых </w:t>
      </w:r>
      <w:r>
        <w:rPr>
          <w:rFonts w:ascii="Times New Roman" w:hAnsi="Times New Roman" w:cs="Times New Roman"/>
          <w:sz w:val="24"/>
          <w:lang w:eastAsia="ru-RU"/>
        </w:rPr>
        <w:t>учреждением</w:t>
      </w:r>
      <w:r>
        <w:rPr>
          <w:rFonts w:ascii="Times New Roman" w:hAnsi="Times New Roman"/>
          <w:sz w:val="24"/>
        </w:rPr>
        <w:t xml:space="preserve">, </w:t>
      </w:r>
      <w:r w:rsidRPr="00C54BE5">
        <w:rPr>
          <w:rFonts w:ascii="Times New Roman" w:hAnsi="Times New Roman"/>
          <w:sz w:val="24"/>
        </w:rPr>
        <w:t xml:space="preserve">содействие </w:t>
      </w:r>
      <w:r>
        <w:rPr>
          <w:rFonts w:ascii="Times New Roman" w:hAnsi="Times New Roman"/>
          <w:sz w:val="24"/>
        </w:rPr>
        <w:t xml:space="preserve">(по возможности) </w:t>
      </w:r>
      <w:r w:rsidRPr="00C54BE5">
        <w:rPr>
          <w:rFonts w:ascii="Times New Roman" w:hAnsi="Times New Roman"/>
          <w:sz w:val="24"/>
        </w:rPr>
        <w:t xml:space="preserve">в </w:t>
      </w:r>
      <w:r>
        <w:rPr>
          <w:rFonts w:ascii="Times New Roman" w:hAnsi="Times New Roman"/>
          <w:sz w:val="24"/>
        </w:rPr>
        <w:t xml:space="preserve">их </w:t>
      </w:r>
      <w:r w:rsidRPr="00C54BE5">
        <w:rPr>
          <w:rFonts w:ascii="Times New Roman" w:hAnsi="Times New Roman"/>
          <w:sz w:val="24"/>
        </w:rPr>
        <w:t xml:space="preserve">посещении </w:t>
      </w:r>
      <w:r>
        <w:rPr>
          <w:rFonts w:ascii="Times New Roman" w:hAnsi="Times New Roman"/>
          <w:sz w:val="24"/>
        </w:rPr>
        <w:t>или участии</w:t>
      </w:r>
      <w:r w:rsidRPr="00C54BE5">
        <w:rPr>
          <w:rFonts w:ascii="Times New Roman" w:hAnsi="Times New Roman"/>
          <w:sz w:val="24"/>
        </w:rPr>
        <w:t>;</w:t>
      </w:r>
    </w:p>
    <w:p w:rsidR="00C54BE5" w:rsidRPr="00C54BE5" w:rsidRDefault="001416CD" w:rsidP="001416CD">
      <w:pPr>
        <w:spacing w:after="0" w:line="240" w:lineRule="auto"/>
        <w:jc w:val="both"/>
        <w:rPr>
          <w:rFonts w:ascii="Times New Roman" w:hAnsi="Times New Roman"/>
          <w:sz w:val="24"/>
        </w:rPr>
      </w:pPr>
      <w:r>
        <w:rPr>
          <w:rFonts w:ascii="Times New Roman" w:hAnsi="Times New Roman"/>
          <w:sz w:val="24"/>
        </w:rPr>
        <w:t xml:space="preserve">- </w:t>
      </w:r>
      <w:r w:rsidR="00C54BE5" w:rsidRPr="00C54BE5">
        <w:rPr>
          <w:rFonts w:ascii="Times New Roman" w:hAnsi="Times New Roman"/>
          <w:sz w:val="24"/>
        </w:rPr>
        <w:t xml:space="preserve">активизация собственных усилий семей несовершеннолетних в ликвидации </w:t>
      </w:r>
      <w:r w:rsidR="00154862">
        <w:rPr>
          <w:rFonts w:ascii="Times New Roman" w:hAnsi="Times New Roman"/>
          <w:sz w:val="24"/>
        </w:rPr>
        <w:t xml:space="preserve">сложившейся </w:t>
      </w:r>
      <w:r w:rsidR="00C54BE5" w:rsidRPr="00C54BE5">
        <w:rPr>
          <w:rFonts w:ascii="Times New Roman" w:hAnsi="Times New Roman"/>
          <w:sz w:val="24"/>
        </w:rPr>
        <w:t>проблем</w:t>
      </w:r>
      <w:r w:rsidR="00154862">
        <w:rPr>
          <w:rFonts w:ascii="Times New Roman" w:hAnsi="Times New Roman"/>
          <w:sz w:val="24"/>
        </w:rPr>
        <w:t>ной ситуации</w:t>
      </w:r>
      <w:r w:rsidR="00C54BE5" w:rsidRPr="00C54BE5">
        <w:rPr>
          <w:rFonts w:ascii="Times New Roman" w:hAnsi="Times New Roman"/>
          <w:sz w:val="24"/>
        </w:rPr>
        <w:t>.</w:t>
      </w:r>
    </w:p>
    <w:p w:rsidR="0076682C" w:rsidRPr="00EF59CA" w:rsidRDefault="00C54BE5"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С</w:t>
      </w:r>
      <w:r w:rsidR="00E869E3" w:rsidRPr="00EF59CA">
        <w:rPr>
          <w:rFonts w:ascii="Times New Roman" w:hAnsi="Times New Roman" w:cs="Times New Roman"/>
          <w:sz w:val="24"/>
          <w:lang w:eastAsia="ru-RU"/>
        </w:rPr>
        <w:t>пециалист</w:t>
      </w:r>
      <w:r w:rsidR="001416CD">
        <w:rPr>
          <w:rFonts w:ascii="Times New Roman" w:hAnsi="Times New Roman" w:cs="Times New Roman"/>
          <w:sz w:val="24"/>
          <w:lang w:eastAsia="ru-RU"/>
        </w:rPr>
        <w:t>ы</w:t>
      </w:r>
      <w:r w:rsidR="00E869E3" w:rsidRPr="00EF59CA">
        <w:rPr>
          <w:rFonts w:ascii="Times New Roman" w:hAnsi="Times New Roman" w:cs="Times New Roman"/>
          <w:sz w:val="24"/>
          <w:lang w:eastAsia="ru-RU"/>
        </w:rPr>
        <w:t xml:space="preserve"> осуществля</w:t>
      </w:r>
      <w:r w:rsidR="001416CD">
        <w:rPr>
          <w:rFonts w:ascii="Times New Roman" w:hAnsi="Times New Roman" w:cs="Times New Roman"/>
          <w:sz w:val="24"/>
          <w:lang w:eastAsia="ru-RU"/>
        </w:rPr>
        <w:t>ю</w:t>
      </w:r>
      <w:r w:rsidR="00E869E3" w:rsidRPr="00EF59CA">
        <w:rPr>
          <w:rFonts w:ascii="Times New Roman" w:hAnsi="Times New Roman" w:cs="Times New Roman"/>
          <w:sz w:val="24"/>
          <w:lang w:eastAsia="ru-RU"/>
        </w:rPr>
        <w:t>т свою деятельность непосредственно в условиях проживания семей, отдельных категорий граждан, что обеспечивает раннее выявление семей, нуждающихся в государственной помощи: приближение сферы социального обслуживания к населению; тесное взаимодействие социальных служб с учреждениями и организациями, функционирующими на данной территории.</w:t>
      </w:r>
    </w:p>
    <w:p w:rsidR="0041550F" w:rsidRDefault="00870A5F"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5</w:t>
      </w:r>
      <w:r w:rsidR="0041550F" w:rsidRPr="0041550F">
        <w:rPr>
          <w:rFonts w:ascii="Times New Roman" w:hAnsi="Times New Roman" w:cs="Times New Roman"/>
          <w:sz w:val="24"/>
          <w:lang w:eastAsia="ru-RU"/>
        </w:rPr>
        <w:t>.3. Сопровождение детей-инвалидов и детей с ограниченными возможностями здоровья направлено на повышение качества</w:t>
      </w:r>
      <w:r w:rsidR="005D0800">
        <w:rPr>
          <w:rFonts w:ascii="Times New Roman" w:hAnsi="Times New Roman" w:cs="Times New Roman"/>
          <w:sz w:val="24"/>
          <w:lang w:eastAsia="ru-RU"/>
        </w:rPr>
        <w:t xml:space="preserve"> </w:t>
      </w:r>
      <w:r w:rsidR="00F01412" w:rsidRPr="0041550F">
        <w:rPr>
          <w:rFonts w:ascii="Times New Roman" w:hAnsi="Times New Roman" w:cs="Times New Roman"/>
          <w:sz w:val="24"/>
          <w:lang w:eastAsia="ru-RU"/>
        </w:rPr>
        <w:t xml:space="preserve">уровня </w:t>
      </w:r>
      <w:r w:rsidR="005D0800" w:rsidRPr="00F01412">
        <w:rPr>
          <w:rFonts w:ascii="Times New Roman" w:hAnsi="Times New Roman" w:cs="Times New Roman"/>
          <w:sz w:val="24"/>
          <w:lang w:eastAsia="ru-RU"/>
        </w:rPr>
        <w:t>жизни</w:t>
      </w:r>
      <w:r w:rsidR="005D0800">
        <w:rPr>
          <w:rFonts w:ascii="Times New Roman" w:hAnsi="Times New Roman" w:cs="Times New Roman"/>
          <w:sz w:val="24"/>
          <w:lang w:eastAsia="ru-RU"/>
        </w:rPr>
        <w:t xml:space="preserve"> </w:t>
      </w:r>
      <w:r w:rsidR="0041550F" w:rsidRPr="0041550F">
        <w:rPr>
          <w:rFonts w:ascii="Times New Roman" w:hAnsi="Times New Roman" w:cs="Times New Roman"/>
          <w:sz w:val="24"/>
          <w:lang w:eastAsia="ru-RU"/>
        </w:rPr>
        <w:t>и доступности социальных услуг.</w:t>
      </w:r>
    </w:p>
    <w:p w:rsidR="005D0800" w:rsidRDefault="0041550F" w:rsidP="00910DB7">
      <w:pPr>
        <w:spacing w:after="0" w:line="240" w:lineRule="auto"/>
        <w:ind w:firstLine="284"/>
        <w:jc w:val="both"/>
        <w:rPr>
          <w:rFonts w:ascii="Times New Roman" w:hAnsi="Times New Roman" w:cs="Times New Roman"/>
          <w:sz w:val="24"/>
          <w:lang w:eastAsia="ru-RU"/>
        </w:rPr>
      </w:pPr>
      <w:r>
        <w:rPr>
          <w:rFonts w:ascii="Times New Roman" w:hAnsi="Times New Roman" w:cs="Times New Roman"/>
          <w:sz w:val="24"/>
          <w:lang w:eastAsia="ru-RU"/>
        </w:rPr>
        <w:t xml:space="preserve">Задачи: </w:t>
      </w:r>
    </w:p>
    <w:p w:rsidR="005D0800" w:rsidRDefault="0041550F" w:rsidP="005D0800">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lastRenderedPageBreak/>
        <w:t xml:space="preserve">- </w:t>
      </w:r>
      <w:r w:rsidR="005D0800" w:rsidRPr="00400A15">
        <w:rPr>
          <w:rFonts w:ascii="Times New Roman" w:hAnsi="Times New Roman"/>
          <w:sz w:val="24"/>
          <w:szCs w:val="24"/>
          <w:lang w:eastAsia="ru-RU"/>
        </w:rPr>
        <w:t>изучение проблем семьи, имеющей ребенка-инвалида или ребенка с ограниченными возможностями, составляющих сущность трудной жизненной ситуации;</w:t>
      </w:r>
    </w:p>
    <w:p w:rsidR="005D0800" w:rsidRDefault="0041550F" w:rsidP="005D0800">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005D0800" w:rsidRPr="00400A15">
        <w:rPr>
          <w:rFonts w:ascii="Times New Roman" w:hAnsi="Times New Roman"/>
          <w:sz w:val="24"/>
          <w:szCs w:val="24"/>
          <w:lang w:eastAsia="ru-RU"/>
        </w:rPr>
        <w:t>предоставление квалифицированной психолого-педагогической помощи специалистов, направленной на индивидуальное развитие для успешной адаптации, реабилитации детей-инвалидов и детей с ограниченными возможностями в социуме;</w:t>
      </w:r>
    </w:p>
    <w:p w:rsidR="005D0800" w:rsidRPr="005D0800" w:rsidRDefault="005D0800" w:rsidP="005D0800">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400A15">
        <w:rPr>
          <w:rFonts w:ascii="Times New Roman" w:hAnsi="Times New Roman"/>
          <w:sz w:val="24"/>
          <w:szCs w:val="24"/>
        </w:rPr>
        <w:t xml:space="preserve">осуществление подбора, эффективных диагностических и развивающих методик и технологий для работы с детьми с ограниченными возможностями; </w:t>
      </w:r>
    </w:p>
    <w:p w:rsidR="005D0800" w:rsidRPr="005D0800" w:rsidRDefault="005D0800" w:rsidP="005D0800">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400A15">
        <w:rPr>
          <w:rFonts w:ascii="Times New Roman" w:hAnsi="Times New Roman"/>
          <w:sz w:val="24"/>
          <w:szCs w:val="24"/>
          <w:lang w:eastAsia="ru-RU"/>
        </w:rPr>
        <w:t>предоставление консультативной психологической, педагогической помощи родителям, имеющим детей-инвалидов и детей с ограниченными возможностями, в том числе, консультирование по телефону;</w:t>
      </w:r>
    </w:p>
    <w:p w:rsidR="005D0800" w:rsidRDefault="005D0800" w:rsidP="005D0800">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400A15">
        <w:rPr>
          <w:rFonts w:ascii="Times New Roman" w:hAnsi="Times New Roman"/>
          <w:sz w:val="24"/>
          <w:szCs w:val="24"/>
          <w:lang w:eastAsia="ru-RU"/>
        </w:rPr>
        <w:t>информационно-просветительская работа с родителями (предоставление информационной литературы по актуальным вопросам воспитания, обучения и реабилитации детей-инвалидов и детей с ограниченными возможностями)</w:t>
      </w:r>
      <w:r>
        <w:rPr>
          <w:rFonts w:ascii="Times New Roman" w:hAnsi="Times New Roman"/>
          <w:sz w:val="24"/>
          <w:szCs w:val="24"/>
          <w:lang w:eastAsia="ru-RU"/>
        </w:rPr>
        <w:t>;</w:t>
      </w:r>
    </w:p>
    <w:p w:rsidR="0041550F" w:rsidRPr="0041550F" w:rsidRDefault="00F01412" w:rsidP="0076682C">
      <w:pPr>
        <w:spacing w:after="0" w:line="240" w:lineRule="auto"/>
        <w:jc w:val="both"/>
        <w:rPr>
          <w:rFonts w:ascii="Times New Roman" w:hAnsi="Times New Roman" w:cs="Times New Roman"/>
          <w:sz w:val="24"/>
          <w:lang w:eastAsia="ru-RU"/>
        </w:rPr>
      </w:pPr>
      <w:r>
        <w:rPr>
          <w:rFonts w:ascii="Times New Roman" w:hAnsi="Times New Roman" w:cs="Times New Roman"/>
          <w:sz w:val="24"/>
          <w:lang w:eastAsia="ru-RU"/>
        </w:rPr>
        <w:t xml:space="preserve">- </w:t>
      </w:r>
      <w:r w:rsidRPr="00400A15">
        <w:rPr>
          <w:rFonts w:ascii="Times New Roman" w:hAnsi="Times New Roman"/>
          <w:sz w:val="24"/>
          <w:szCs w:val="24"/>
          <w:lang w:eastAsia="ru-RU"/>
        </w:rPr>
        <w:t>организация правового просвещения по вопросам прав и льгот, предоставляемых семьям, воспитывающим ребенка-инвалида</w:t>
      </w:r>
      <w:r>
        <w:rPr>
          <w:rFonts w:ascii="Times New Roman" w:hAnsi="Times New Roman"/>
          <w:sz w:val="24"/>
          <w:szCs w:val="24"/>
          <w:lang w:eastAsia="ru-RU"/>
        </w:rPr>
        <w:t>.</w:t>
      </w:r>
    </w:p>
    <w:p w:rsidR="00B43EBB" w:rsidRDefault="00B43EBB" w:rsidP="00910DB7">
      <w:pPr>
        <w:spacing w:after="0" w:line="240" w:lineRule="auto"/>
        <w:ind w:firstLine="284"/>
        <w:jc w:val="both"/>
        <w:rPr>
          <w:rFonts w:ascii="Times New Roman" w:eastAsia="Times New Roman" w:hAnsi="Times New Roman" w:cs="Times New Roman"/>
          <w:sz w:val="25"/>
          <w:szCs w:val="25"/>
          <w:lang w:eastAsia="ru-RU"/>
        </w:rPr>
      </w:pPr>
      <w:r>
        <w:rPr>
          <w:rFonts w:ascii="Times New Roman" w:hAnsi="Times New Roman" w:cs="Times New Roman"/>
          <w:sz w:val="24"/>
          <w:lang w:eastAsia="ru-RU"/>
        </w:rPr>
        <w:t xml:space="preserve">В работе с данной категорией семей осуществляется </w:t>
      </w:r>
      <w:r w:rsidRPr="00400A15">
        <w:rPr>
          <w:rFonts w:ascii="Times New Roman" w:hAnsi="Times New Roman"/>
          <w:sz w:val="24"/>
          <w:szCs w:val="24"/>
          <w:lang w:eastAsia="ru-RU"/>
        </w:rPr>
        <w:t>индивидуальный и дифференцированный подход</w:t>
      </w:r>
      <w:r>
        <w:rPr>
          <w:rFonts w:ascii="Times New Roman" w:hAnsi="Times New Roman"/>
          <w:sz w:val="24"/>
          <w:szCs w:val="24"/>
          <w:lang w:eastAsia="ru-RU"/>
        </w:rPr>
        <w:t xml:space="preserve"> </w:t>
      </w:r>
      <w:r>
        <w:rPr>
          <w:rFonts w:ascii="Times New Roman" w:hAnsi="Times New Roman" w:cs="Times New Roman"/>
          <w:sz w:val="24"/>
          <w:lang w:eastAsia="ru-RU"/>
        </w:rPr>
        <w:t xml:space="preserve">с учетом </w:t>
      </w:r>
      <w:r w:rsidRPr="00400A15">
        <w:rPr>
          <w:rFonts w:ascii="Times New Roman" w:hAnsi="Times New Roman"/>
          <w:sz w:val="24"/>
          <w:szCs w:val="24"/>
          <w:lang w:eastAsia="ru-RU"/>
        </w:rPr>
        <w:t>ее потребностей и особенностей</w:t>
      </w:r>
      <w:r>
        <w:rPr>
          <w:rFonts w:ascii="Times New Roman" w:hAnsi="Times New Roman"/>
          <w:sz w:val="24"/>
          <w:szCs w:val="24"/>
          <w:lang w:eastAsia="ru-RU"/>
        </w:rPr>
        <w:t xml:space="preserve">. </w:t>
      </w:r>
    </w:p>
    <w:p w:rsidR="00BE615D" w:rsidRPr="00BE615D" w:rsidRDefault="00870A5F" w:rsidP="00910DB7">
      <w:pPr>
        <w:spacing w:after="0" w:line="240" w:lineRule="auto"/>
        <w:ind w:firstLine="284"/>
        <w:jc w:val="both"/>
        <w:rPr>
          <w:rFonts w:ascii="Times New Roman" w:hAnsi="Times New Roman"/>
          <w:sz w:val="24"/>
          <w:szCs w:val="24"/>
        </w:rPr>
      </w:pPr>
      <w:r>
        <w:rPr>
          <w:rFonts w:ascii="Times New Roman" w:hAnsi="Times New Roman"/>
          <w:sz w:val="24"/>
          <w:szCs w:val="24"/>
        </w:rPr>
        <w:t>5</w:t>
      </w:r>
      <w:r w:rsidR="00F02CD3" w:rsidRPr="00BE615D">
        <w:rPr>
          <w:rFonts w:ascii="Times New Roman" w:hAnsi="Times New Roman"/>
          <w:sz w:val="24"/>
          <w:szCs w:val="24"/>
        </w:rPr>
        <w:t xml:space="preserve">.4. </w:t>
      </w:r>
      <w:r w:rsidR="00BE615D" w:rsidRPr="00BE615D">
        <w:rPr>
          <w:rFonts w:ascii="Times New Roman" w:hAnsi="Times New Roman"/>
          <w:sz w:val="24"/>
          <w:szCs w:val="24"/>
        </w:rPr>
        <w:t xml:space="preserve">Патронаж – социальное сопровождение семьи и детей, с </w:t>
      </w:r>
      <w:r w:rsidR="000B6B12" w:rsidRPr="00881FA8">
        <w:rPr>
          <w:rFonts w:ascii="Times New Roman" w:eastAsia="Times New Roman" w:hAnsi="Times New Roman" w:cs="Times New Roman"/>
          <w:sz w:val="24"/>
          <w:szCs w:val="24"/>
        </w:rPr>
        <w:t>целью оказания помощи семье в создании благополучных условий развития и защиты прав и интересов несовершеннолетних.</w:t>
      </w:r>
      <w:r w:rsidR="000B6B12">
        <w:rPr>
          <w:rFonts w:ascii="Times New Roman" w:eastAsia="Times New Roman" w:hAnsi="Times New Roman" w:cs="Times New Roman"/>
          <w:sz w:val="24"/>
          <w:szCs w:val="24"/>
        </w:rPr>
        <w:t xml:space="preserve"> </w:t>
      </w:r>
    </w:p>
    <w:p w:rsidR="00BE615D" w:rsidRPr="00BE615D" w:rsidRDefault="00BE615D" w:rsidP="00910DB7">
      <w:pPr>
        <w:spacing w:after="0" w:line="240" w:lineRule="auto"/>
        <w:ind w:firstLine="284"/>
        <w:jc w:val="both"/>
        <w:rPr>
          <w:rFonts w:ascii="Times New Roman" w:hAnsi="Times New Roman"/>
          <w:sz w:val="24"/>
          <w:szCs w:val="24"/>
        </w:rPr>
      </w:pPr>
      <w:r w:rsidRPr="00BE615D">
        <w:rPr>
          <w:rFonts w:ascii="Times New Roman" w:hAnsi="Times New Roman"/>
          <w:sz w:val="24"/>
          <w:szCs w:val="24"/>
        </w:rPr>
        <w:t>Диагностическая цель – ознакомление с условиями жизни семьи, изучение возможных факторов риска (медицинских, социальных, бытовых), исследование сложившихся проблемных ситуаций в семье.</w:t>
      </w:r>
    </w:p>
    <w:p w:rsidR="00BE615D" w:rsidRPr="00BE615D" w:rsidRDefault="00BE615D" w:rsidP="00910DB7">
      <w:pPr>
        <w:spacing w:after="0" w:line="240" w:lineRule="auto"/>
        <w:ind w:firstLine="284"/>
        <w:jc w:val="both"/>
        <w:rPr>
          <w:rFonts w:ascii="Times New Roman" w:eastAsia="Calibri" w:hAnsi="Times New Roman" w:cs="Times New Roman"/>
          <w:sz w:val="24"/>
          <w:szCs w:val="24"/>
        </w:rPr>
      </w:pPr>
      <w:r w:rsidRPr="00BE615D">
        <w:rPr>
          <w:rFonts w:ascii="Times New Roman" w:eastAsia="Calibri" w:hAnsi="Times New Roman" w:cs="Times New Roman"/>
          <w:sz w:val="24"/>
          <w:szCs w:val="24"/>
        </w:rPr>
        <w:t>Контрольная цель – оценка состояния семьи и ребенка, динамики проблем в семье</w:t>
      </w:r>
      <w:r w:rsidR="00097720">
        <w:rPr>
          <w:rFonts w:ascii="Times New Roman" w:eastAsia="Calibri" w:hAnsi="Times New Roman" w:cs="Times New Roman"/>
          <w:sz w:val="24"/>
          <w:szCs w:val="24"/>
        </w:rPr>
        <w:t xml:space="preserve">, </w:t>
      </w:r>
      <w:r w:rsidRPr="00BE615D">
        <w:rPr>
          <w:rFonts w:ascii="Times New Roman" w:eastAsia="Calibri" w:hAnsi="Times New Roman" w:cs="Times New Roman"/>
          <w:sz w:val="24"/>
          <w:szCs w:val="24"/>
        </w:rPr>
        <w:t xml:space="preserve">анализ хода реабилитационных мероприятий, выполнения родителями рекомендаций и пр. </w:t>
      </w:r>
    </w:p>
    <w:p w:rsidR="00BE615D" w:rsidRPr="00BE615D" w:rsidRDefault="00BE615D" w:rsidP="00910DB7">
      <w:pPr>
        <w:spacing w:after="0" w:line="240" w:lineRule="auto"/>
        <w:ind w:firstLine="284"/>
        <w:jc w:val="both"/>
        <w:rPr>
          <w:rFonts w:ascii="Times New Roman" w:eastAsia="Calibri" w:hAnsi="Times New Roman" w:cs="Times New Roman"/>
          <w:sz w:val="24"/>
          <w:szCs w:val="24"/>
        </w:rPr>
      </w:pPr>
      <w:r w:rsidRPr="00BE615D">
        <w:rPr>
          <w:rFonts w:ascii="Times New Roman" w:eastAsia="Calibri" w:hAnsi="Times New Roman" w:cs="Times New Roman"/>
          <w:sz w:val="24"/>
          <w:szCs w:val="24"/>
        </w:rPr>
        <w:t>Адаптационно-реабилитационная цель – оказание семье конкретной образовательной, посреднической, материальной, юридической, психологической помощи.</w:t>
      </w:r>
    </w:p>
    <w:p w:rsidR="00BE615D" w:rsidRPr="00BE615D" w:rsidRDefault="00BE615D" w:rsidP="00910DB7">
      <w:pPr>
        <w:spacing w:after="0" w:line="240" w:lineRule="auto"/>
        <w:ind w:firstLine="284"/>
        <w:jc w:val="both"/>
        <w:rPr>
          <w:rFonts w:ascii="Times New Roman" w:eastAsia="Calibri" w:hAnsi="Times New Roman" w:cs="Times New Roman"/>
          <w:sz w:val="24"/>
          <w:szCs w:val="24"/>
        </w:rPr>
      </w:pPr>
      <w:r>
        <w:rPr>
          <w:rFonts w:ascii="Times New Roman" w:hAnsi="Times New Roman"/>
          <w:sz w:val="24"/>
          <w:szCs w:val="24"/>
        </w:rPr>
        <w:t>З</w:t>
      </w:r>
      <w:r w:rsidRPr="00BE615D">
        <w:rPr>
          <w:rFonts w:ascii="Times New Roman" w:eastAsia="Calibri" w:hAnsi="Times New Roman" w:cs="Times New Roman"/>
          <w:sz w:val="24"/>
          <w:szCs w:val="24"/>
        </w:rPr>
        <w:t>адачи</w:t>
      </w:r>
      <w:r>
        <w:rPr>
          <w:rFonts w:ascii="Times New Roman" w:hAnsi="Times New Roman"/>
          <w:sz w:val="24"/>
          <w:szCs w:val="24"/>
        </w:rPr>
        <w:t>:</w:t>
      </w:r>
      <w:r w:rsidRPr="00BE615D">
        <w:rPr>
          <w:rFonts w:ascii="Times New Roman" w:eastAsia="Calibri" w:hAnsi="Times New Roman" w:cs="Times New Roman"/>
          <w:sz w:val="24"/>
          <w:szCs w:val="24"/>
        </w:rPr>
        <w:t xml:space="preserve"> </w:t>
      </w:r>
    </w:p>
    <w:p w:rsidR="00BE615D" w:rsidRPr="00BE615D" w:rsidRDefault="00BE615D" w:rsidP="00BE615D">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sidRPr="00BE615D">
        <w:rPr>
          <w:rFonts w:ascii="Times New Roman" w:eastAsia="Calibri" w:hAnsi="Times New Roman" w:cs="Times New Roman"/>
          <w:sz w:val="24"/>
          <w:szCs w:val="24"/>
        </w:rPr>
        <w:t>проверка условий содержания и воспитания детей в семьях, находящихся на патронаже;</w:t>
      </w:r>
    </w:p>
    <w:p w:rsidR="00BE615D" w:rsidRPr="00BE615D" w:rsidRDefault="00BE615D" w:rsidP="00BE615D">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sidRPr="00BE615D">
        <w:rPr>
          <w:rFonts w:ascii="Times New Roman" w:eastAsia="Calibri" w:hAnsi="Times New Roman" w:cs="Times New Roman"/>
          <w:sz w:val="24"/>
          <w:szCs w:val="24"/>
        </w:rPr>
        <w:t xml:space="preserve">своевременное выявление социальной </w:t>
      </w:r>
      <w:proofErr w:type="spellStart"/>
      <w:r w:rsidRPr="00BE615D">
        <w:rPr>
          <w:rFonts w:ascii="Times New Roman" w:eastAsia="Calibri" w:hAnsi="Times New Roman" w:cs="Times New Roman"/>
          <w:sz w:val="24"/>
          <w:szCs w:val="24"/>
        </w:rPr>
        <w:t>дезадаптации</w:t>
      </w:r>
      <w:proofErr w:type="spellEnd"/>
      <w:r w:rsidRPr="00BE615D">
        <w:rPr>
          <w:rFonts w:ascii="Times New Roman" w:eastAsia="Calibri" w:hAnsi="Times New Roman" w:cs="Times New Roman"/>
          <w:sz w:val="24"/>
          <w:szCs w:val="24"/>
        </w:rPr>
        <w:t xml:space="preserve">, </w:t>
      </w:r>
      <w:proofErr w:type="gramStart"/>
      <w:r w:rsidR="000B6B12">
        <w:rPr>
          <w:rFonts w:ascii="Times New Roman" w:eastAsia="Calibri" w:hAnsi="Times New Roman" w:cs="Times New Roman"/>
          <w:sz w:val="24"/>
          <w:szCs w:val="24"/>
        </w:rPr>
        <w:t>которая</w:t>
      </w:r>
      <w:proofErr w:type="gramEnd"/>
      <w:r w:rsidR="000B6B12">
        <w:rPr>
          <w:rFonts w:ascii="Times New Roman" w:eastAsia="Calibri" w:hAnsi="Times New Roman" w:cs="Times New Roman"/>
          <w:sz w:val="24"/>
          <w:szCs w:val="24"/>
        </w:rPr>
        <w:t xml:space="preserve"> может</w:t>
      </w:r>
      <w:r w:rsidRPr="00BE615D">
        <w:rPr>
          <w:rFonts w:ascii="Times New Roman" w:eastAsia="Calibri" w:hAnsi="Times New Roman" w:cs="Times New Roman"/>
          <w:sz w:val="24"/>
          <w:szCs w:val="24"/>
        </w:rPr>
        <w:t xml:space="preserve"> у</w:t>
      </w:r>
      <w:r w:rsidR="000B6B12">
        <w:rPr>
          <w:rFonts w:ascii="Times New Roman" w:eastAsia="Calibri" w:hAnsi="Times New Roman" w:cs="Times New Roman"/>
          <w:sz w:val="24"/>
          <w:szCs w:val="24"/>
        </w:rPr>
        <w:t>худш</w:t>
      </w:r>
      <w:r w:rsidRPr="00BE615D">
        <w:rPr>
          <w:rFonts w:ascii="Times New Roman" w:eastAsia="Calibri" w:hAnsi="Times New Roman" w:cs="Times New Roman"/>
          <w:sz w:val="24"/>
          <w:szCs w:val="24"/>
        </w:rPr>
        <w:t xml:space="preserve">ить </w:t>
      </w:r>
      <w:r w:rsidR="000B6B12" w:rsidRPr="000B6B12">
        <w:rPr>
          <w:rFonts w:ascii="Times New Roman" w:eastAsia="Calibri" w:hAnsi="Times New Roman" w:cs="Times New Roman"/>
          <w:sz w:val="24"/>
          <w:szCs w:val="24"/>
        </w:rPr>
        <w:t>условия его жизнедеятельности</w:t>
      </w:r>
      <w:r w:rsidRPr="00BE615D">
        <w:rPr>
          <w:rFonts w:ascii="Times New Roman" w:eastAsia="Calibri" w:hAnsi="Times New Roman" w:cs="Times New Roman"/>
          <w:sz w:val="24"/>
          <w:szCs w:val="24"/>
        </w:rPr>
        <w:t>;</w:t>
      </w:r>
    </w:p>
    <w:p w:rsidR="00BE615D" w:rsidRPr="00BE615D" w:rsidRDefault="00BE615D" w:rsidP="00BE615D">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sidRPr="00BE615D">
        <w:rPr>
          <w:rFonts w:ascii="Times New Roman" w:eastAsia="Calibri" w:hAnsi="Times New Roman" w:cs="Times New Roman"/>
          <w:sz w:val="24"/>
          <w:szCs w:val="24"/>
        </w:rPr>
        <w:t>профилактика социального неблагополучия, направленная на формирование положительной мотивации выхода из трудной ситуации;</w:t>
      </w:r>
    </w:p>
    <w:p w:rsidR="00BE615D" w:rsidRPr="00BE615D" w:rsidRDefault="00BE615D" w:rsidP="00BE615D">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sidRPr="00BE615D">
        <w:rPr>
          <w:rFonts w:ascii="Times New Roman" w:eastAsia="Calibri" w:hAnsi="Times New Roman" w:cs="Times New Roman"/>
          <w:sz w:val="24"/>
          <w:szCs w:val="24"/>
        </w:rPr>
        <w:t>коррекция отклонений в поведении и развитии детей, восстановление детско-родительских отношений;</w:t>
      </w:r>
    </w:p>
    <w:p w:rsidR="00BE615D" w:rsidRPr="00BE615D" w:rsidRDefault="00BE615D" w:rsidP="00BE615D">
      <w:pPr>
        <w:spacing w:after="0" w:line="240" w:lineRule="auto"/>
        <w:jc w:val="both"/>
        <w:rPr>
          <w:rFonts w:ascii="Times New Roman" w:eastAsia="Calibri" w:hAnsi="Times New Roman" w:cs="Times New Roman"/>
          <w:sz w:val="24"/>
          <w:szCs w:val="24"/>
        </w:rPr>
      </w:pPr>
      <w:r>
        <w:rPr>
          <w:rFonts w:ascii="Times New Roman" w:hAnsi="Times New Roman"/>
          <w:sz w:val="24"/>
          <w:szCs w:val="24"/>
        </w:rPr>
        <w:t xml:space="preserve">- </w:t>
      </w:r>
      <w:r w:rsidRPr="00BE615D">
        <w:rPr>
          <w:rFonts w:ascii="Times New Roman" w:eastAsia="Calibri" w:hAnsi="Times New Roman" w:cs="Times New Roman"/>
          <w:sz w:val="24"/>
          <w:szCs w:val="24"/>
        </w:rPr>
        <w:t>повышение педагогической компетенции родителей (просвещение и консультирование).</w:t>
      </w:r>
    </w:p>
    <w:p w:rsidR="00154862" w:rsidRPr="00BE615D" w:rsidRDefault="000B6B12" w:rsidP="00910DB7">
      <w:pPr>
        <w:spacing w:after="0" w:line="240" w:lineRule="auto"/>
        <w:ind w:firstLine="284"/>
        <w:jc w:val="both"/>
        <w:rPr>
          <w:rFonts w:ascii="Times New Roman" w:hAnsi="Times New Roman"/>
          <w:sz w:val="24"/>
          <w:szCs w:val="24"/>
        </w:rPr>
      </w:pPr>
      <w:r>
        <w:rPr>
          <w:rFonts w:ascii="Times New Roman" w:hAnsi="Times New Roman"/>
          <w:sz w:val="24"/>
          <w:szCs w:val="24"/>
        </w:rPr>
        <w:t>Данный вид деятельности</w:t>
      </w:r>
      <w:r w:rsidRPr="00BE615D">
        <w:rPr>
          <w:rFonts w:ascii="Times New Roman" w:hAnsi="Times New Roman"/>
          <w:sz w:val="24"/>
          <w:szCs w:val="24"/>
        </w:rPr>
        <w:t xml:space="preserve"> позволяет устанавливать и поддерживать связи с семьей, своевременно выявляя ее проблемные ситуации и оказывая необходимую как плановую, так и экстренную помощь. П</w:t>
      </w:r>
      <w:r w:rsidRPr="00BE615D">
        <w:rPr>
          <w:rFonts w:ascii="Times New Roman" w:eastAsia="Calibri" w:hAnsi="Times New Roman" w:cs="Times New Roman"/>
          <w:sz w:val="24"/>
          <w:szCs w:val="24"/>
        </w:rPr>
        <w:t xml:space="preserve">атронаж проводится в отношении воспитанников, поступивших по заявлению родителей </w:t>
      </w:r>
      <w:r w:rsidRPr="00BE615D">
        <w:rPr>
          <w:rFonts w:ascii="Times New Roman" w:hAnsi="Times New Roman"/>
          <w:sz w:val="24"/>
          <w:szCs w:val="24"/>
        </w:rPr>
        <w:t xml:space="preserve">(законных представителей) </w:t>
      </w:r>
      <w:r w:rsidRPr="00BE615D">
        <w:rPr>
          <w:rFonts w:ascii="Times New Roman" w:eastAsia="Calibri" w:hAnsi="Times New Roman" w:cs="Times New Roman"/>
          <w:sz w:val="24"/>
          <w:szCs w:val="24"/>
        </w:rPr>
        <w:t>и вернувшихся в родные (кровные) семьи по окончании срока действия договора.</w:t>
      </w:r>
    </w:p>
    <w:p w:rsidR="002F4F63" w:rsidRDefault="00870A5F" w:rsidP="00910DB7">
      <w:pPr>
        <w:spacing w:after="0" w:line="240" w:lineRule="auto"/>
        <w:ind w:firstLine="284"/>
        <w:jc w:val="both"/>
        <w:rPr>
          <w:rFonts w:ascii="Times New Roman" w:hAnsi="Times New Roman"/>
          <w:sz w:val="24"/>
          <w:szCs w:val="24"/>
          <w:lang w:eastAsia="ru-RU"/>
        </w:rPr>
      </w:pPr>
      <w:r>
        <w:rPr>
          <w:rFonts w:ascii="Times New Roman" w:eastAsia="Times New Roman" w:hAnsi="Times New Roman" w:cs="Times New Roman"/>
          <w:sz w:val="25"/>
          <w:szCs w:val="25"/>
          <w:lang w:eastAsia="ru-RU"/>
        </w:rPr>
        <w:t>5</w:t>
      </w:r>
      <w:r w:rsidR="00992475">
        <w:rPr>
          <w:rFonts w:ascii="Times New Roman" w:eastAsia="Times New Roman" w:hAnsi="Times New Roman" w:cs="Times New Roman"/>
          <w:sz w:val="25"/>
          <w:szCs w:val="25"/>
          <w:lang w:eastAsia="ru-RU"/>
        </w:rPr>
        <w:t xml:space="preserve">.5. </w:t>
      </w:r>
      <w:r w:rsidR="00992475" w:rsidRPr="006116FB">
        <w:rPr>
          <w:rFonts w:ascii="Times New Roman" w:hAnsi="Times New Roman"/>
          <w:sz w:val="24"/>
          <w:szCs w:val="24"/>
          <w:lang w:eastAsia="ru-RU"/>
        </w:rPr>
        <w:t xml:space="preserve">Сопровождение </w:t>
      </w:r>
      <w:r w:rsidR="002F4F63">
        <w:rPr>
          <w:rFonts w:ascii="Times New Roman" w:hAnsi="Times New Roman"/>
          <w:sz w:val="24"/>
          <w:szCs w:val="24"/>
          <w:lang w:eastAsia="ru-RU"/>
        </w:rPr>
        <w:t>неполных семей</w:t>
      </w:r>
      <w:r w:rsidR="006116FB" w:rsidRPr="006116FB">
        <w:rPr>
          <w:rFonts w:ascii="Times New Roman" w:hAnsi="Times New Roman"/>
          <w:sz w:val="24"/>
          <w:szCs w:val="24"/>
          <w:lang w:eastAsia="ru-RU"/>
        </w:rPr>
        <w:t>, воспитывающих несовершеннолетних детей</w:t>
      </w:r>
      <w:r w:rsidR="009938C4">
        <w:rPr>
          <w:rFonts w:ascii="Times New Roman" w:hAnsi="Times New Roman"/>
          <w:sz w:val="24"/>
          <w:szCs w:val="24"/>
          <w:lang w:eastAsia="ru-RU"/>
        </w:rPr>
        <w:t xml:space="preserve"> </w:t>
      </w:r>
      <w:r w:rsidR="00871F6A">
        <w:rPr>
          <w:rFonts w:ascii="Times New Roman" w:eastAsia="Times New Roman" w:hAnsi="Times New Roman" w:cs="Times New Roman"/>
          <w:sz w:val="24"/>
          <w:szCs w:val="24"/>
          <w:lang w:eastAsia="ru-RU"/>
        </w:rPr>
        <w:t>заключается</w:t>
      </w:r>
      <w:r w:rsidR="002F4F63" w:rsidRPr="00C81C2A">
        <w:rPr>
          <w:rFonts w:ascii="Times New Roman" w:eastAsia="Times New Roman" w:hAnsi="Times New Roman" w:cs="Times New Roman"/>
          <w:sz w:val="24"/>
          <w:szCs w:val="24"/>
          <w:lang w:eastAsia="ru-RU"/>
        </w:rPr>
        <w:t xml:space="preserve"> в оказании адекватной социальной помощи и активизации внутренних ресурсов адаптации к возникшим деструктивным условиям, а также в развитии адресной </w:t>
      </w:r>
      <w:r w:rsidR="002F4F63">
        <w:rPr>
          <w:rFonts w:ascii="Times New Roman" w:eastAsia="Times New Roman" w:hAnsi="Times New Roman" w:cs="Times New Roman"/>
          <w:sz w:val="24"/>
          <w:szCs w:val="24"/>
          <w:lang w:eastAsia="ru-RU"/>
        </w:rPr>
        <w:t xml:space="preserve">их </w:t>
      </w:r>
      <w:r w:rsidR="002F4F63" w:rsidRPr="00C81C2A">
        <w:rPr>
          <w:rFonts w:ascii="Times New Roman" w:eastAsia="Times New Roman" w:hAnsi="Times New Roman" w:cs="Times New Roman"/>
          <w:sz w:val="24"/>
          <w:szCs w:val="24"/>
          <w:lang w:eastAsia="ru-RU"/>
        </w:rPr>
        <w:t>социальной поддержки</w:t>
      </w:r>
      <w:r w:rsidR="002F4F63">
        <w:rPr>
          <w:rFonts w:ascii="Times New Roman" w:eastAsia="Times New Roman" w:hAnsi="Times New Roman" w:cs="Times New Roman"/>
          <w:sz w:val="24"/>
          <w:szCs w:val="24"/>
          <w:lang w:eastAsia="ru-RU"/>
        </w:rPr>
        <w:t>.</w:t>
      </w:r>
    </w:p>
    <w:p w:rsidR="009938C4" w:rsidRDefault="009938C4"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Задачи: </w:t>
      </w:r>
    </w:p>
    <w:p w:rsidR="009938C4" w:rsidRDefault="009938C4" w:rsidP="00766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минимизация психологической травмы у ребенка и родителя в результате утраты одного из родителей, развода;</w:t>
      </w:r>
    </w:p>
    <w:p w:rsidR="009938C4" w:rsidRDefault="009938C4" w:rsidP="00766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формирование условий для преодоления семьей трудной жизненной ситуации связанной с ситуацией развода и / или потерей одного из родителей;</w:t>
      </w:r>
    </w:p>
    <w:p w:rsidR="009938C4" w:rsidRDefault="009938C4" w:rsidP="00766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укрепление и гармонизация детско-родительских отношений </w:t>
      </w:r>
      <w:r w:rsidR="0068772F">
        <w:rPr>
          <w:rFonts w:ascii="Times New Roman" w:hAnsi="Times New Roman"/>
          <w:sz w:val="24"/>
          <w:szCs w:val="24"/>
          <w:lang w:eastAsia="ru-RU"/>
        </w:rPr>
        <w:t xml:space="preserve">с </w:t>
      </w:r>
      <w:r>
        <w:rPr>
          <w:rFonts w:ascii="Times New Roman" w:hAnsi="Times New Roman"/>
          <w:sz w:val="24"/>
          <w:szCs w:val="24"/>
          <w:lang w:eastAsia="ru-RU"/>
        </w:rPr>
        <w:t>целью предотвращения распада семьи;</w:t>
      </w:r>
    </w:p>
    <w:p w:rsidR="009938C4" w:rsidRDefault="009938C4" w:rsidP="0076682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оказание краткосрочной (экстренной) социальной, психологической, педагогической помощи в острых кризисных ситуациях или состояниях, связанных с разводом или смертью близкого человека;</w:t>
      </w:r>
    </w:p>
    <w:p w:rsidR="002F4F63" w:rsidRDefault="002F4F63" w:rsidP="00910DB7">
      <w:pPr>
        <w:spacing w:after="0" w:line="240" w:lineRule="auto"/>
        <w:ind w:firstLine="284"/>
        <w:jc w:val="both"/>
        <w:rPr>
          <w:rFonts w:ascii="Times New Roman" w:hAnsi="Times New Roman"/>
          <w:sz w:val="24"/>
          <w:szCs w:val="24"/>
          <w:lang w:eastAsia="ru-RU"/>
        </w:rPr>
      </w:pPr>
      <w:r w:rsidRPr="00C81C2A">
        <w:rPr>
          <w:rFonts w:ascii="Times New Roman" w:eastAsia="Times New Roman" w:hAnsi="Times New Roman" w:cs="Times New Roman"/>
          <w:sz w:val="24"/>
          <w:szCs w:val="24"/>
          <w:lang w:eastAsia="ru-RU"/>
        </w:rPr>
        <w:t>Рассматривая этот вид семьи как объект социальной поддержки, следует подчеркнуть важность создания благоприятной обстановки для развития нормальных отношений внутри семьи, устранение социальной изоляции, которой они подвергаются на некоторых этапах своего развития, гармонизацию внутрисемейных отношений. Любой тип неполной семьи, отцовской или материнской, предусматривает наличие проблем, требующих при их разрешении учета личностных особенностей всех членов семьи и затрат ресурсов как со стороны государственной системы социальной поддержки, так и их собственных.</w:t>
      </w:r>
    </w:p>
    <w:p w:rsidR="00D857B2" w:rsidRPr="00870A5F" w:rsidRDefault="00870A5F" w:rsidP="00910DB7">
      <w:pPr>
        <w:spacing w:after="0" w:line="240" w:lineRule="auto"/>
        <w:ind w:firstLine="284"/>
        <w:jc w:val="both"/>
        <w:rPr>
          <w:rFonts w:ascii="Times New Roman" w:eastAsia="Times New Roman" w:hAnsi="Times New Roman" w:cs="Times New Roman"/>
          <w:sz w:val="24"/>
          <w:szCs w:val="24"/>
          <w:lang w:eastAsia="ru-RU"/>
        </w:rPr>
      </w:pPr>
      <w:r w:rsidRPr="00870A5F">
        <w:rPr>
          <w:rFonts w:ascii="Times New Roman" w:eastAsia="Times New Roman" w:hAnsi="Times New Roman" w:cs="Times New Roman"/>
          <w:sz w:val="24"/>
          <w:szCs w:val="24"/>
          <w:lang w:eastAsia="ru-RU"/>
        </w:rPr>
        <w:t>5</w:t>
      </w:r>
      <w:r w:rsidR="00CB5D37" w:rsidRPr="00870A5F">
        <w:rPr>
          <w:rFonts w:ascii="Times New Roman" w:eastAsia="Times New Roman" w:hAnsi="Times New Roman" w:cs="Times New Roman"/>
          <w:sz w:val="24"/>
          <w:szCs w:val="24"/>
          <w:lang w:eastAsia="ru-RU"/>
        </w:rPr>
        <w:t>.6. С</w:t>
      </w:r>
      <w:r w:rsidR="0076682C" w:rsidRPr="00870A5F">
        <w:rPr>
          <w:rFonts w:ascii="Times New Roman" w:eastAsia="Times New Roman" w:hAnsi="Times New Roman" w:cs="Times New Roman"/>
          <w:sz w:val="24"/>
          <w:szCs w:val="24"/>
          <w:lang w:eastAsia="ru-RU"/>
        </w:rPr>
        <w:t>опровождени</w:t>
      </w:r>
      <w:r w:rsidR="00CB5D37" w:rsidRPr="00870A5F">
        <w:rPr>
          <w:rFonts w:ascii="Times New Roman" w:eastAsia="Times New Roman" w:hAnsi="Times New Roman" w:cs="Times New Roman"/>
          <w:sz w:val="24"/>
          <w:szCs w:val="24"/>
          <w:lang w:eastAsia="ru-RU"/>
        </w:rPr>
        <w:t>е</w:t>
      </w:r>
      <w:r w:rsidR="00D857B2" w:rsidRPr="00870A5F">
        <w:rPr>
          <w:rFonts w:ascii="Times New Roman" w:eastAsia="Times New Roman" w:hAnsi="Times New Roman" w:cs="Times New Roman"/>
          <w:sz w:val="24"/>
          <w:szCs w:val="24"/>
          <w:lang w:eastAsia="ru-RU"/>
        </w:rPr>
        <w:t xml:space="preserve"> замещающих семей. Семейное устройство детей, оставшихся без попечения родителей, подразумевает формирование нового семейного пространства – замещающей семьи. Замещающая семья берет на себя обязательства по воспитанию ребенка, принятого извне, имеющего свое прошлое, не связанное с данной семьей. Ребенок, принятый</w:t>
      </w:r>
      <w:r w:rsidR="00D857B2" w:rsidRPr="00870A5F">
        <w:rPr>
          <w:rFonts w:ascii="Times New Roman" w:eastAsia="Times New Roman" w:hAnsi="Times New Roman" w:cs="Times New Roman"/>
          <w:sz w:val="25"/>
          <w:szCs w:val="25"/>
          <w:lang w:eastAsia="ru-RU"/>
        </w:rPr>
        <w:t xml:space="preserve"> </w:t>
      </w:r>
      <w:r w:rsidR="00D857B2" w:rsidRPr="00870A5F">
        <w:rPr>
          <w:rFonts w:ascii="Times New Roman" w:eastAsia="Times New Roman" w:hAnsi="Times New Roman" w:cs="Times New Roman"/>
          <w:sz w:val="24"/>
          <w:szCs w:val="24"/>
          <w:lang w:eastAsia="ru-RU"/>
        </w:rPr>
        <w:t>в данную семью, изначально не является ее продолжением, а становится им в процессе развития семьи.</w:t>
      </w:r>
    </w:p>
    <w:p w:rsidR="00D857B2" w:rsidRPr="00870A5F" w:rsidRDefault="00D857B2" w:rsidP="00910DB7">
      <w:pPr>
        <w:spacing w:after="0" w:line="240" w:lineRule="auto"/>
        <w:ind w:firstLine="284"/>
        <w:jc w:val="both"/>
        <w:rPr>
          <w:rFonts w:ascii="Times New Roman" w:eastAsia="Times New Roman" w:hAnsi="Times New Roman" w:cs="Times New Roman"/>
          <w:sz w:val="24"/>
          <w:szCs w:val="24"/>
          <w:lang w:eastAsia="ru-RU"/>
        </w:rPr>
      </w:pPr>
      <w:r w:rsidRPr="00870A5F">
        <w:rPr>
          <w:rFonts w:ascii="Times New Roman" w:eastAsia="Times New Roman" w:hAnsi="Times New Roman" w:cs="Times New Roman"/>
          <w:sz w:val="24"/>
          <w:szCs w:val="24"/>
          <w:lang w:eastAsia="ru-RU"/>
        </w:rPr>
        <w:t>Именно поэтому важно создать все необходимые условия для адаптации принятого ребенка, развития у него полноценного чувства привязанности к новой семье.</w:t>
      </w:r>
    </w:p>
    <w:p w:rsidR="00CB5D37" w:rsidRPr="00870A5F" w:rsidRDefault="00CB5D37" w:rsidP="00910DB7">
      <w:pPr>
        <w:spacing w:after="0" w:line="240" w:lineRule="auto"/>
        <w:ind w:firstLine="284"/>
        <w:jc w:val="both"/>
        <w:rPr>
          <w:rFonts w:ascii="Times New Roman" w:eastAsia="Times New Roman" w:hAnsi="Times New Roman" w:cs="Times New Roman"/>
          <w:sz w:val="24"/>
          <w:szCs w:val="24"/>
          <w:lang w:eastAsia="ru-RU"/>
        </w:rPr>
      </w:pPr>
      <w:r w:rsidRPr="00870A5F">
        <w:rPr>
          <w:rFonts w:ascii="Times New Roman" w:eastAsia="Times New Roman" w:hAnsi="Times New Roman" w:cs="Times New Roman"/>
          <w:sz w:val="24"/>
          <w:szCs w:val="24"/>
          <w:lang w:eastAsia="ru-RU"/>
        </w:rPr>
        <w:t xml:space="preserve">Задачи: </w:t>
      </w:r>
    </w:p>
    <w:p w:rsidR="003645C3" w:rsidRPr="00D4509D" w:rsidRDefault="003645C3" w:rsidP="0076682C">
      <w:pPr>
        <w:spacing w:after="0" w:line="240" w:lineRule="auto"/>
        <w:jc w:val="both"/>
        <w:rPr>
          <w:rFonts w:ascii="Times New Roman" w:hAnsi="Times New Roman"/>
          <w:sz w:val="24"/>
          <w:szCs w:val="24"/>
          <w:lang w:eastAsia="ru-RU"/>
        </w:rPr>
      </w:pPr>
      <w:r w:rsidRPr="00D4509D">
        <w:rPr>
          <w:rFonts w:ascii="Times New Roman" w:hAnsi="Times New Roman"/>
          <w:sz w:val="24"/>
          <w:szCs w:val="24"/>
          <w:lang w:eastAsia="ru-RU"/>
        </w:rPr>
        <w:t>- создание условий для наиболее комфортного перехода детей, оставшихся без попечения родителей в новую семью;</w:t>
      </w:r>
    </w:p>
    <w:p w:rsidR="003645C3" w:rsidRPr="00D4509D" w:rsidRDefault="003645C3" w:rsidP="0076682C">
      <w:pPr>
        <w:spacing w:after="0" w:line="240" w:lineRule="auto"/>
        <w:jc w:val="both"/>
        <w:rPr>
          <w:rFonts w:ascii="Times New Roman" w:hAnsi="Times New Roman"/>
          <w:sz w:val="24"/>
          <w:szCs w:val="24"/>
          <w:lang w:eastAsia="ru-RU"/>
        </w:rPr>
      </w:pPr>
      <w:r w:rsidRPr="00D4509D">
        <w:rPr>
          <w:rFonts w:ascii="Times New Roman" w:hAnsi="Times New Roman"/>
          <w:sz w:val="24"/>
          <w:szCs w:val="24"/>
          <w:lang w:eastAsia="ru-RU"/>
        </w:rPr>
        <w:t xml:space="preserve">- повышение уровня психолого-педагогической и социально-психологической компетенции принимающих семей. </w:t>
      </w:r>
    </w:p>
    <w:p w:rsidR="0076682C" w:rsidRPr="00D4509D" w:rsidRDefault="0076682C" w:rsidP="00910DB7">
      <w:pPr>
        <w:spacing w:after="0" w:line="240" w:lineRule="auto"/>
        <w:ind w:firstLine="284"/>
        <w:jc w:val="both"/>
        <w:rPr>
          <w:rFonts w:ascii="Times New Roman" w:hAnsi="Times New Roman"/>
          <w:sz w:val="24"/>
          <w:szCs w:val="24"/>
          <w:lang w:eastAsia="ru-RU"/>
        </w:rPr>
      </w:pPr>
      <w:r w:rsidRPr="00D4509D">
        <w:rPr>
          <w:rFonts w:ascii="Times New Roman" w:hAnsi="Times New Roman"/>
          <w:sz w:val="24"/>
          <w:szCs w:val="24"/>
          <w:lang w:eastAsia="ru-RU"/>
        </w:rPr>
        <w:t>В случае необходимости предупреждения «вторичного» социального сиротства и сохранения замещающей семьи оказывается комплекс экстренной и долговременной социальной помощи замещающим семьям на базе учреждения, осуществляющего сопровождение семьи.</w:t>
      </w:r>
    </w:p>
    <w:p w:rsidR="000870C2" w:rsidRPr="00870A5F" w:rsidRDefault="00870A5F" w:rsidP="00870A5F">
      <w:pPr>
        <w:spacing w:before="120" w:after="120" w:line="240" w:lineRule="auto"/>
        <w:jc w:val="center"/>
        <w:rPr>
          <w:rFonts w:ascii="Times New Roman" w:hAnsi="Times New Roman" w:cs="Times New Roman"/>
          <w:b/>
          <w:sz w:val="24"/>
          <w:lang w:eastAsia="ru-RU"/>
        </w:rPr>
      </w:pPr>
      <w:r>
        <w:rPr>
          <w:rFonts w:ascii="Times New Roman" w:hAnsi="Times New Roman" w:cs="Times New Roman"/>
          <w:b/>
          <w:sz w:val="24"/>
          <w:lang w:eastAsia="ru-RU"/>
        </w:rPr>
        <w:t>6</w:t>
      </w:r>
      <w:r w:rsidR="000870C2" w:rsidRPr="00870A5F">
        <w:rPr>
          <w:rFonts w:ascii="Times New Roman" w:hAnsi="Times New Roman" w:cs="Times New Roman"/>
          <w:b/>
          <w:sz w:val="24"/>
          <w:lang w:eastAsia="ru-RU"/>
        </w:rPr>
        <w:t>. Порядок осуществления деятельности службы сопровождения</w:t>
      </w:r>
    </w:p>
    <w:p w:rsidR="00871F6A" w:rsidRPr="00870A5F" w:rsidRDefault="00870A5F"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6.1. </w:t>
      </w:r>
      <w:r w:rsidR="000870C2" w:rsidRPr="00870A5F">
        <w:rPr>
          <w:rFonts w:ascii="Times New Roman" w:hAnsi="Times New Roman"/>
          <w:sz w:val="24"/>
          <w:szCs w:val="24"/>
          <w:lang w:eastAsia="ru-RU"/>
        </w:rPr>
        <w:t xml:space="preserve">При организации социального сопровождения семей с детьми проводится работа: </w:t>
      </w:r>
    </w:p>
    <w:p w:rsidR="000427DF" w:rsidRPr="000427DF" w:rsidRDefault="000870C2" w:rsidP="00870A5F">
      <w:pPr>
        <w:pStyle w:val="a4"/>
        <w:numPr>
          <w:ilvl w:val="0"/>
          <w:numId w:val="17"/>
        </w:numPr>
        <w:spacing w:after="0" w:line="240" w:lineRule="auto"/>
        <w:ind w:left="426"/>
        <w:jc w:val="both"/>
        <w:rPr>
          <w:rFonts w:ascii="Times New Roman" w:eastAsiaTheme="minorHAnsi" w:hAnsi="Times New Roman" w:cstheme="minorBidi"/>
          <w:sz w:val="24"/>
          <w:szCs w:val="24"/>
        </w:rPr>
      </w:pPr>
      <w:r w:rsidRPr="000427DF">
        <w:rPr>
          <w:rFonts w:ascii="Times New Roman" w:eastAsiaTheme="minorHAnsi" w:hAnsi="Times New Roman"/>
          <w:sz w:val="24"/>
          <w:szCs w:val="24"/>
        </w:rPr>
        <w:t>по определению существующих в семье проблем, с которыми</w:t>
      </w:r>
      <w:r w:rsidR="00FA58DF" w:rsidRPr="000427DF">
        <w:rPr>
          <w:rFonts w:ascii="Times New Roman" w:eastAsiaTheme="minorHAnsi" w:hAnsi="Times New Roman"/>
          <w:sz w:val="24"/>
          <w:szCs w:val="24"/>
        </w:rPr>
        <w:t xml:space="preserve"> </w:t>
      </w:r>
      <w:r w:rsidRPr="000427DF">
        <w:rPr>
          <w:rFonts w:ascii="Times New Roman" w:eastAsiaTheme="minorHAnsi" w:hAnsi="Times New Roman"/>
          <w:sz w:val="24"/>
          <w:szCs w:val="24"/>
        </w:rPr>
        <w:t xml:space="preserve">сама семья не справляется; </w:t>
      </w:r>
    </w:p>
    <w:p w:rsidR="000427DF" w:rsidRDefault="000870C2" w:rsidP="00870A5F">
      <w:pPr>
        <w:pStyle w:val="a4"/>
        <w:numPr>
          <w:ilvl w:val="0"/>
          <w:numId w:val="17"/>
        </w:numPr>
        <w:spacing w:after="0" w:line="240" w:lineRule="auto"/>
        <w:ind w:left="426"/>
        <w:jc w:val="both"/>
        <w:rPr>
          <w:rFonts w:ascii="Times New Roman" w:eastAsiaTheme="minorHAnsi" w:hAnsi="Times New Roman" w:cstheme="minorBidi"/>
          <w:sz w:val="24"/>
          <w:szCs w:val="24"/>
        </w:rPr>
      </w:pPr>
      <w:r w:rsidRPr="000427DF">
        <w:rPr>
          <w:rFonts w:ascii="Times New Roman" w:eastAsiaTheme="minorHAnsi" w:hAnsi="Times New Roman" w:cstheme="minorBidi"/>
          <w:sz w:val="24"/>
          <w:szCs w:val="24"/>
        </w:rPr>
        <w:t>разработке совместно с семьей индивидуальной</w:t>
      </w:r>
      <w:r w:rsidR="00FA58DF" w:rsidRPr="000427DF">
        <w:rPr>
          <w:rFonts w:ascii="Times New Roman" w:eastAsiaTheme="minorHAnsi" w:hAnsi="Times New Roman" w:cstheme="minorBidi"/>
          <w:sz w:val="24"/>
          <w:szCs w:val="24"/>
        </w:rPr>
        <w:t xml:space="preserve"> </w:t>
      </w:r>
      <w:r w:rsidRPr="000427DF">
        <w:rPr>
          <w:rFonts w:ascii="Times New Roman" w:eastAsiaTheme="minorHAnsi" w:hAnsi="Times New Roman" w:cstheme="minorBidi"/>
          <w:sz w:val="24"/>
          <w:szCs w:val="24"/>
        </w:rPr>
        <w:t>программы социального сопровождения</w:t>
      </w:r>
      <w:r w:rsidR="00871F6A" w:rsidRPr="000427DF">
        <w:rPr>
          <w:rFonts w:ascii="Times New Roman" w:eastAsiaTheme="minorHAnsi" w:hAnsi="Times New Roman" w:cstheme="minorBidi"/>
          <w:sz w:val="24"/>
          <w:szCs w:val="24"/>
        </w:rPr>
        <w:t xml:space="preserve"> </w:t>
      </w:r>
      <w:r w:rsidR="00871F6A" w:rsidRPr="000427DF">
        <w:rPr>
          <w:rFonts w:ascii="Times New Roman" w:hAnsi="Times New Roman" w:cstheme="minorBidi"/>
          <w:sz w:val="24"/>
          <w:szCs w:val="24"/>
        </w:rPr>
        <w:t>(ИПССС)</w:t>
      </w:r>
      <w:r w:rsidRPr="000427DF">
        <w:rPr>
          <w:rFonts w:ascii="Times New Roman" w:eastAsiaTheme="minorHAnsi" w:hAnsi="Times New Roman" w:cstheme="minorBidi"/>
          <w:sz w:val="24"/>
          <w:szCs w:val="24"/>
        </w:rPr>
        <w:t>;</w:t>
      </w:r>
    </w:p>
    <w:p w:rsidR="000427DF" w:rsidRDefault="000870C2" w:rsidP="00870A5F">
      <w:pPr>
        <w:pStyle w:val="a4"/>
        <w:numPr>
          <w:ilvl w:val="0"/>
          <w:numId w:val="17"/>
        </w:numPr>
        <w:spacing w:after="0" w:line="240" w:lineRule="auto"/>
        <w:ind w:left="426"/>
        <w:jc w:val="both"/>
        <w:rPr>
          <w:rFonts w:ascii="Times New Roman" w:eastAsiaTheme="minorHAnsi" w:hAnsi="Times New Roman" w:cstheme="minorBidi"/>
          <w:sz w:val="24"/>
          <w:szCs w:val="24"/>
        </w:rPr>
      </w:pPr>
      <w:r w:rsidRPr="000427DF">
        <w:rPr>
          <w:rFonts w:ascii="Times New Roman" w:eastAsiaTheme="minorHAnsi" w:hAnsi="Times New Roman" w:cstheme="minorBidi"/>
          <w:sz w:val="24"/>
          <w:szCs w:val="24"/>
        </w:rPr>
        <w:t>заключению соглашения о социальном сопровождении семьи</w:t>
      </w:r>
      <w:r w:rsidR="00871F6A" w:rsidRPr="000427DF">
        <w:rPr>
          <w:rFonts w:ascii="Times New Roman" w:eastAsiaTheme="minorHAnsi" w:hAnsi="Times New Roman" w:cstheme="minorBidi"/>
          <w:sz w:val="24"/>
          <w:szCs w:val="24"/>
        </w:rPr>
        <w:t xml:space="preserve"> (далее - Соглашение)</w:t>
      </w:r>
      <w:r w:rsidRPr="000427DF">
        <w:rPr>
          <w:rFonts w:ascii="Times New Roman" w:eastAsiaTheme="minorHAnsi" w:hAnsi="Times New Roman" w:cstheme="minorBidi"/>
          <w:sz w:val="24"/>
          <w:szCs w:val="24"/>
        </w:rPr>
        <w:t>;</w:t>
      </w:r>
      <w:r w:rsidR="00FA58DF" w:rsidRPr="000427DF">
        <w:rPr>
          <w:rFonts w:ascii="Times New Roman" w:eastAsiaTheme="minorHAnsi" w:hAnsi="Times New Roman" w:cstheme="minorBidi"/>
          <w:sz w:val="24"/>
          <w:szCs w:val="24"/>
        </w:rPr>
        <w:t xml:space="preserve"> </w:t>
      </w:r>
    </w:p>
    <w:p w:rsidR="000427DF" w:rsidRDefault="000870C2" w:rsidP="00870A5F">
      <w:pPr>
        <w:pStyle w:val="a4"/>
        <w:numPr>
          <w:ilvl w:val="0"/>
          <w:numId w:val="17"/>
        </w:numPr>
        <w:spacing w:after="0" w:line="240" w:lineRule="auto"/>
        <w:ind w:left="426"/>
        <w:jc w:val="both"/>
        <w:rPr>
          <w:rFonts w:ascii="Times New Roman" w:eastAsiaTheme="minorHAnsi" w:hAnsi="Times New Roman" w:cstheme="minorBidi"/>
          <w:sz w:val="24"/>
          <w:szCs w:val="24"/>
        </w:rPr>
      </w:pPr>
      <w:r w:rsidRPr="000427DF">
        <w:rPr>
          <w:rFonts w:ascii="Times New Roman" w:eastAsiaTheme="minorHAnsi" w:hAnsi="Times New Roman" w:cstheme="minorBidi"/>
          <w:sz w:val="24"/>
          <w:szCs w:val="24"/>
        </w:rPr>
        <w:t>определению ответственных за выполнение мероприятий</w:t>
      </w:r>
      <w:r w:rsidR="00006767" w:rsidRPr="000427DF">
        <w:rPr>
          <w:rFonts w:ascii="Times New Roman" w:eastAsiaTheme="minorHAnsi" w:hAnsi="Times New Roman" w:cstheme="minorBidi"/>
          <w:sz w:val="24"/>
          <w:szCs w:val="24"/>
        </w:rPr>
        <w:t xml:space="preserve"> и сроков</w:t>
      </w:r>
      <w:r w:rsidR="00006767" w:rsidRPr="000427DF">
        <w:rPr>
          <w:rFonts w:ascii="Times New Roman" w:hAnsi="Times New Roman" w:cstheme="minorBidi"/>
          <w:sz w:val="24"/>
          <w:szCs w:val="24"/>
        </w:rPr>
        <w:t xml:space="preserve"> сопровождения</w:t>
      </w:r>
      <w:r w:rsidRPr="000427DF">
        <w:rPr>
          <w:rFonts w:ascii="Times New Roman" w:eastAsiaTheme="minorHAnsi" w:hAnsi="Times New Roman" w:cstheme="minorBidi"/>
          <w:sz w:val="24"/>
          <w:szCs w:val="24"/>
        </w:rPr>
        <w:t>, мониторинга их</w:t>
      </w:r>
      <w:r w:rsidR="00FA58DF" w:rsidRPr="000427DF">
        <w:rPr>
          <w:rFonts w:ascii="Times New Roman" w:eastAsiaTheme="minorHAnsi" w:hAnsi="Times New Roman" w:cstheme="minorBidi"/>
          <w:sz w:val="24"/>
          <w:szCs w:val="24"/>
        </w:rPr>
        <w:t xml:space="preserve"> </w:t>
      </w:r>
      <w:r w:rsidRPr="000427DF">
        <w:rPr>
          <w:rFonts w:ascii="Times New Roman" w:eastAsiaTheme="minorHAnsi" w:hAnsi="Times New Roman" w:cstheme="minorBidi"/>
          <w:sz w:val="24"/>
          <w:szCs w:val="24"/>
        </w:rPr>
        <w:t xml:space="preserve">выполнения участниками; </w:t>
      </w:r>
    </w:p>
    <w:p w:rsidR="000870C2" w:rsidRPr="000427DF" w:rsidRDefault="000870C2" w:rsidP="00870A5F">
      <w:pPr>
        <w:pStyle w:val="a4"/>
        <w:numPr>
          <w:ilvl w:val="0"/>
          <w:numId w:val="17"/>
        </w:numPr>
        <w:spacing w:after="0" w:line="240" w:lineRule="auto"/>
        <w:ind w:left="426"/>
        <w:jc w:val="both"/>
        <w:rPr>
          <w:rFonts w:ascii="Times New Roman" w:eastAsiaTheme="minorHAnsi" w:hAnsi="Times New Roman" w:cstheme="minorBidi"/>
          <w:sz w:val="24"/>
          <w:szCs w:val="24"/>
        </w:rPr>
      </w:pPr>
      <w:r w:rsidRPr="000427DF">
        <w:rPr>
          <w:rFonts w:ascii="Times New Roman" w:eastAsiaTheme="minorHAnsi" w:hAnsi="Times New Roman" w:cstheme="minorBidi"/>
          <w:sz w:val="24"/>
          <w:szCs w:val="24"/>
        </w:rPr>
        <w:t>решения о прекращении (или</w:t>
      </w:r>
      <w:r w:rsidR="00FA58DF" w:rsidRPr="000427DF">
        <w:rPr>
          <w:rFonts w:ascii="Times New Roman" w:eastAsiaTheme="minorHAnsi" w:hAnsi="Times New Roman" w:cstheme="minorBidi"/>
          <w:sz w:val="24"/>
          <w:szCs w:val="24"/>
        </w:rPr>
        <w:t xml:space="preserve"> </w:t>
      </w:r>
      <w:r w:rsidRPr="000427DF">
        <w:rPr>
          <w:rFonts w:ascii="Times New Roman" w:eastAsiaTheme="minorHAnsi" w:hAnsi="Times New Roman" w:cstheme="minorBidi"/>
          <w:sz w:val="24"/>
          <w:szCs w:val="24"/>
        </w:rPr>
        <w:t>продолжении) социального сопровождения семьи.</w:t>
      </w:r>
    </w:p>
    <w:p w:rsidR="000870C2" w:rsidRPr="00870A5F" w:rsidRDefault="000870C2" w:rsidP="00910DB7">
      <w:pPr>
        <w:spacing w:after="0" w:line="240" w:lineRule="auto"/>
        <w:ind w:firstLine="284"/>
        <w:jc w:val="both"/>
        <w:rPr>
          <w:rFonts w:ascii="Times New Roman" w:hAnsi="Times New Roman"/>
          <w:sz w:val="24"/>
          <w:szCs w:val="24"/>
          <w:lang w:eastAsia="ru-RU"/>
        </w:rPr>
      </w:pPr>
      <w:r w:rsidRPr="00870A5F">
        <w:rPr>
          <w:rFonts w:ascii="Times New Roman" w:hAnsi="Times New Roman"/>
          <w:sz w:val="24"/>
          <w:szCs w:val="24"/>
          <w:lang w:eastAsia="ru-RU"/>
        </w:rPr>
        <w:t>На этапе выявления проблемы семьи осуществляется:</w:t>
      </w:r>
    </w:p>
    <w:p w:rsidR="000870C2" w:rsidRPr="000427DF" w:rsidRDefault="000870C2" w:rsidP="000427DF">
      <w:pPr>
        <w:pStyle w:val="a4"/>
        <w:numPr>
          <w:ilvl w:val="0"/>
          <w:numId w:val="17"/>
        </w:numPr>
        <w:spacing w:after="0" w:line="240" w:lineRule="auto"/>
        <w:ind w:left="426"/>
        <w:jc w:val="both"/>
        <w:rPr>
          <w:rFonts w:ascii="Times New Roman" w:eastAsiaTheme="minorHAnsi" w:hAnsi="Times New Roman"/>
          <w:sz w:val="24"/>
          <w:szCs w:val="24"/>
        </w:rPr>
      </w:pPr>
      <w:r w:rsidRPr="000427DF">
        <w:rPr>
          <w:rFonts w:ascii="Times New Roman" w:eastAsiaTheme="minorHAnsi" w:hAnsi="Times New Roman"/>
          <w:sz w:val="24"/>
          <w:szCs w:val="24"/>
        </w:rPr>
        <w:t>установление доверительных отношений с семьей;</w:t>
      </w:r>
    </w:p>
    <w:p w:rsidR="00C962F8" w:rsidRPr="00870A5F" w:rsidRDefault="00C962F8" w:rsidP="000427DF">
      <w:pPr>
        <w:pStyle w:val="a4"/>
        <w:numPr>
          <w:ilvl w:val="0"/>
          <w:numId w:val="17"/>
        </w:numPr>
        <w:spacing w:after="0" w:line="240" w:lineRule="auto"/>
        <w:ind w:left="426"/>
        <w:jc w:val="both"/>
        <w:rPr>
          <w:rFonts w:ascii="Times New Roman" w:eastAsiaTheme="minorHAnsi" w:hAnsi="Times New Roman" w:cstheme="minorBidi"/>
          <w:sz w:val="24"/>
          <w:szCs w:val="24"/>
        </w:rPr>
      </w:pPr>
      <w:r w:rsidRPr="000427DF">
        <w:rPr>
          <w:rFonts w:ascii="Times New Roman" w:eastAsiaTheme="minorHAnsi" w:hAnsi="Times New Roman"/>
          <w:sz w:val="24"/>
          <w:szCs w:val="24"/>
        </w:rPr>
        <w:t xml:space="preserve">определение ресурсов членов семьи, составление </w:t>
      </w:r>
      <w:proofErr w:type="gramStart"/>
      <w:r w:rsidRPr="000427DF">
        <w:rPr>
          <w:rFonts w:ascii="Times New Roman" w:eastAsiaTheme="minorHAnsi" w:hAnsi="Times New Roman"/>
          <w:sz w:val="24"/>
          <w:szCs w:val="24"/>
        </w:rPr>
        <w:t>акта обследования жилищно-бытовых условий</w:t>
      </w:r>
      <w:r w:rsidRPr="00870A5F">
        <w:rPr>
          <w:rFonts w:ascii="Times New Roman" w:eastAsiaTheme="minorHAnsi" w:hAnsi="Times New Roman" w:cstheme="minorBidi"/>
          <w:sz w:val="24"/>
          <w:szCs w:val="24"/>
        </w:rPr>
        <w:t xml:space="preserve"> проживания семьи</w:t>
      </w:r>
      <w:proofErr w:type="gramEnd"/>
      <w:r w:rsidRPr="00870A5F">
        <w:rPr>
          <w:rFonts w:ascii="Times New Roman" w:eastAsiaTheme="minorHAnsi" w:hAnsi="Times New Roman" w:cstheme="minorBidi"/>
          <w:sz w:val="24"/>
          <w:szCs w:val="24"/>
        </w:rPr>
        <w:t>;</w:t>
      </w:r>
    </w:p>
    <w:p w:rsidR="00C962F8" w:rsidRPr="00870A5F" w:rsidRDefault="00C962F8" w:rsidP="00910DB7">
      <w:pPr>
        <w:spacing w:after="0" w:line="240" w:lineRule="auto"/>
        <w:ind w:firstLine="284"/>
        <w:jc w:val="both"/>
        <w:rPr>
          <w:rFonts w:ascii="Times New Roman" w:hAnsi="Times New Roman"/>
          <w:sz w:val="24"/>
          <w:szCs w:val="24"/>
          <w:lang w:eastAsia="ru-RU"/>
        </w:rPr>
      </w:pPr>
      <w:r w:rsidRPr="00870A5F">
        <w:rPr>
          <w:rFonts w:ascii="Times New Roman" w:hAnsi="Times New Roman"/>
          <w:sz w:val="24"/>
          <w:szCs w:val="24"/>
          <w:lang w:eastAsia="ru-RU"/>
        </w:rPr>
        <w:t xml:space="preserve">Если по результатам первичной встречи принято обоюдное решение представителем семьи (личное устное или письменное заявление родителя (законного представителя) и специалистом учреждения о сопровождении семьи, то дальнейшая работа осуществляется на основании </w:t>
      </w:r>
      <w:proofErr w:type="gramStart"/>
      <w:r w:rsidR="00B6301F" w:rsidRPr="00870A5F">
        <w:rPr>
          <w:rFonts w:ascii="Times New Roman" w:hAnsi="Times New Roman"/>
          <w:sz w:val="24"/>
          <w:szCs w:val="24"/>
          <w:lang w:eastAsia="ru-RU"/>
        </w:rPr>
        <w:t>С</w:t>
      </w:r>
      <w:r w:rsidRPr="00870A5F">
        <w:rPr>
          <w:rFonts w:ascii="Times New Roman" w:hAnsi="Times New Roman"/>
          <w:sz w:val="24"/>
          <w:szCs w:val="24"/>
          <w:lang w:eastAsia="ru-RU"/>
        </w:rPr>
        <w:t>оглашения</w:t>
      </w:r>
      <w:proofErr w:type="gramEnd"/>
      <w:r w:rsidRPr="00870A5F">
        <w:rPr>
          <w:rFonts w:ascii="Times New Roman" w:hAnsi="Times New Roman"/>
          <w:sz w:val="24"/>
          <w:szCs w:val="24"/>
          <w:lang w:eastAsia="ru-RU"/>
        </w:rPr>
        <w:t xml:space="preserve"> которое заключается между представителем семьи и </w:t>
      </w:r>
      <w:r w:rsidR="00B6301F" w:rsidRPr="00870A5F">
        <w:rPr>
          <w:rFonts w:ascii="Times New Roman" w:hAnsi="Times New Roman"/>
          <w:sz w:val="24"/>
          <w:szCs w:val="24"/>
          <w:lang w:eastAsia="ru-RU"/>
        </w:rPr>
        <w:t>у</w:t>
      </w:r>
      <w:r w:rsidRPr="00870A5F">
        <w:rPr>
          <w:rFonts w:ascii="Times New Roman" w:hAnsi="Times New Roman"/>
          <w:sz w:val="24"/>
          <w:szCs w:val="24"/>
          <w:lang w:eastAsia="ru-RU"/>
        </w:rPr>
        <w:t>чреждением.</w:t>
      </w:r>
    </w:p>
    <w:p w:rsidR="000870C2" w:rsidRPr="00870A5F" w:rsidRDefault="000870C2" w:rsidP="00910DB7">
      <w:pPr>
        <w:spacing w:after="0" w:line="240" w:lineRule="auto"/>
        <w:ind w:firstLine="284"/>
        <w:jc w:val="both"/>
        <w:rPr>
          <w:rFonts w:ascii="Times New Roman" w:hAnsi="Times New Roman"/>
          <w:sz w:val="24"/>
          <w:szCs w:val="24"/>
          <w:lang w:eastAsia="ru-RU"/>
        </w:rPr>
      </w:pPr>
      <w:r w:rsidRPr="00870A5F">
        <w:rPr>
          <w:rFonts w:ascii="Times New Roman" w:hAnsi="Times New Roman"/>
          <w:sz w:val="24"/>
          <w:szCs w:val="24"/>
          <w:lang w:eastAsia="ru-RU"/>
        </w:rPr>
        <w:t xml:space="preserve">На этапе составления </w:t>
      </w:r>
      <w:r w:rsidR="00BE1105" w:rsidRPr="00870A5F">
        <w:rPr>
          <w:rFonts w:ascii="Times New Roman" w:hAnsi="Times New Roman"/>
          <w:sz w:val="24"/>
          <w:szCs w:val="24"/>
          <w:lang w:eastAsia="ru-RU"/>
        </w:rPr>
        <w:t xml:space="preserve">индивидуальной программы социального сопровождения </w:t>
      </w:r>
      <w:r w:rsidRPr="00870A5F">
        <w:rPr>
          <w:rFonts w:ascii="Times New Roman" w:hAnsi="Times New Roman"/>
          <w:sz w:val="24"/>
          <w:szCs w:val="24"/>
          <w:lang w:eastAsia="ru-RU"/>
        </w:rPr>
        <w:t xml:space="preserve">и заключения </w:t>
      </w:r>
      <w:r w:rsidR="00B6301F" w:rsidRPr="00870A5F">
        <w:rPr>
          <w:rFonts w:ascii="Times New Roman" w:hAnsi="Times New Roman"/>
          <w:sz w:val="24"/>
          <w:szCs w:val="24"/>
          <w:lang w:eastAsia="ru-RU"/>
        </w:rPr>
        <w:t>С</w:t>
      </w:r>
      <w:r w:rsidRPr="00870A5F">
        <w:rPr>
          <w:rFonts w:ascii="Times New Roman" w:hAnsi="Times New Roman"/>
          <w:sz w:val="24"/>
          <w:szCs w:val="24"/>
          <w:lang w:eastAsia="ru-RU"/>
        </w:rPr>
        <w:t>оглашения осуществляется:</w:t>
      </w:r>
    </w:p>
    <w:p w:rsidR="00C962F8" w:rsidRPr="000427DF" w:rsidRDefault="00C962F8" w:rsidP="000427DF">
      <w:pPr>
        <w:pStyle w:val="a4"/>
        <w:numPr>
          <w:ilvl w:val="0"/>
          <w:numId w:val="17"/>
        </w:numPr>
        <w:spacing w:after="0" w:line="240" w:lineRule="auto"/>
        <w:ind w:left="426"/>
        <w:jc w:val="both"/>
        <w:rPr>
          <w:rFonts w:ascii="Times New Roman" w:eastAsiaTheme="minorHAnsi" w:hAnsi="Times New Roman"/>
          <w:sz w:val="24"/>
          <w:szCs w:val="24"/>
        </w:rPr>
      </w:pPr>
      <w:r w:rsidRPr="000427DF">
        <w:rPr>
          <w:rFonts w:ascii="Times New Roman" w:eastAsiaTheme="minorHAnsi" w:hAnsi="Times New Roman"/>
          <w:sz w:val="24"/>
          <w:szCs w:val="24"/>
        </w:rPr>
        <w:t xml:space="preserve">заключение </w:t>
      </w:r>
      <w:r w:rsidR="00B6301F" w:rsidRPr="000427DF">
        <w:rPr>
          <w:rFonts w:ascii="Times New Roman" w:eastAsiaTheme="minorHAnsi" w:hAnsi="Times New Roman"/>
          <w:sz w:val="24"/>
          <w:szCs w:val="24"/>
        </w:rPr>
        <w:t>С</w:t>
      </w:r>
      <w:r w:rsidRPr="000427DF">
        <w:rPr>
          <w:rFonts w:ascii="Times New Roman" w:eastAsiaTheme="minorHAnsi" w:hAnsi="Times New Roman"/>
          <w:sz w:val="24"/>
          <w:szCs w:val="24"/>
        </w:rPr>
        <w:t>оглашения;</w:t>
      </w:r>
    </w:p>
    <w:p w:rsidR="000870C2" w:rsidRPr="000427DF" w:rsidRDefault="000870C2" w:rsidP="000427DF">
      <w:pPr>
        <w:pStyle w:val="a4"/>
        <w:numPr>
          <w:ilvl w:val="0"/>
          <w:numId w:val="17"/>
        </w:numPr>
        <w:spacing w:after="0" w:line="240" w:lineRule="auto"/>
        <w:ind w:left="426"/>
        <w:jc w:val="both"/>
        <w:rPr>
          <w:rFonts w:ascii="Times New Roman" w:eastAsiaTheme="minorHAnsi" w:hAnsi="Times New Roman"/>
          <w:sz w:val="24"/>
          <w:szCs w:val="24"/>
        </w:rPr>
      </w:pPr>
      <w:r w:rsidRPr="000427DF">
        <w:rPr>
          <w:rFonts w:ascii="Times New Roman" w:eastAsiaTheme="minorHAnsi" w:hAnsi="Times New Roman"/>
          <w:sz w:val="24"/>
          <w:szCs w:val="24"/>
        </w:rPr>
        <w:t xml:space="preserve">составление </w:t>
      </w:r>
      <w:r w:rsidR="00BE1105" w:rsidRPr="000427DF">
        <w:rPr>
          <w:rFonts w:ascii="Times New Roman" w:eastAsiaTheme="minorHAnsi" w:hAnsi="Times New Roman"/>
          <w:sz w:val="24"/>
          <w:szCs w:val="24"/>
        </w:rPr>
        <w:t xml:space="preserve">ИПССС </w:t>
      </w:r>
      <w:r w:rsidRPr="000427DF">
        <w:rPr>
          <w:rFonts w:ascii="Times New Roman" w:eastAsiaTheme="minorHAnsi" w:hAnsi="Times New Roman"/>
          <w:sz w:val="24"/>
          <w:szCs w:val="24"/>
        </w:rPr>
        <w:t>совместно с семьей;</w:t>
      </w:r>
    </w:p>
    <w:p w:rsidR="00961423" w:rsidRPr="00870A5F" w:rsidRDefault="00961423" w:rsidP="000427DF">
      <w:pPr>
        <w:pStyle w:val="a4"/>
        <w:numPr>
          <w:ilvl w:val="0"/>
          <w:numId w:val="17"/>
        </w:numPr>
        <w:spacing w:after="0" w:line="240" w:lineRule="auto"/>
        <w:ind w:left="426"/>
        <w:jc w:val="both"/>
        <w:rPr>
          <w:rFonts w:ascii="Times New Roman" w:eastAsiaTheme="minorHAnsi" w:hAnsi="Times New Roman" w:cstheme="minorBidi"/>
          <w:sz w:val="24"/>
          <w:szCs w:val="24"/>
        </w:rPr>
      </w:pPr>
      <w:r w:rsidRPr="000427DF">
        <w:rPr>
          <w:rFonts w:ascii="Times New Roman" w:eastAsiaTheme="minorHAnsi" w:hAnsi="Times New Roman"/>
          <w:sz w:val="24"/>
          <w:szCs w:val="24"/>
        </w:rPr>
        <w:t>постановка</w:t>
      </w:r>
      <w:r w:rsidRPr="00870A5F">
        <w:rPr>
          <w:rFonts w:ascii="Times New Roman" w:eastAsiaTheme="minorHAnsi" w:hAnsi="Times New Roman" w:cstheme="minorBidi"/>
          <w:sz w:val="24"/>
          <w:szCs w:val="24"/>
        </w:rPr>
        <w:t xml:space="preserve"> на учет семьи с детьми с отнесением ее к определенной категории, регистрация в журнале учета семей, нуждающихся в социальном сопровождении</w:t>
      </w:r>
      <w:r w:rsidR="001D730C">
        <w:rPr>
          <w:rFonts w:ascii="Times New Roman" w:eastAsiaTheme="minorHAnsi" w:hAnsi="Times New Roman" w:cstheme="minorBidi"/>
          <w:sz w:val="24"/>
          <w:szCs w:val="24"/>
        </w:rPr>
        <w:t>;</w:t>
      </w:r>
    </w:p>
    <w:p w:rsidR="000870C2" w:rsidRPr="00870A5F" w:rsidRDefault="000870C2" w:rsidP="00910DB7">
      <w:pPr>
        <w:spacing w:after="0" w:line="240" w:lineRule="auto"/>
        <w:ind w:firstLine="284"/>
        <w:jc w:val="both"/>
        <w:rPr>
          <w:rFonts w:ascii="Times New Roman" w:hAnsi="Times New Roman"/>
          <w:sz w:val="24"/>
          <w:szCs w:val="24"/>
          <w:lang w:eastAsia="ru-RU"/>
        </w:rPr>
      </w:pPr>
      <w:r w:rsidRPr="00870A5F">
        <w:rPr>
          <w:rFonts w:ascii="Times New Roman" w:hAnsi="Times New Roman"/>
          <w:sz w:val="24"/>
          <w:szCs w:val="24"/>
          <w:lang w:eastAsia="ru-RU"/>
        </w:rPr>
        <w:lastRenderedPageBreak/>
        <w:t>На этапе реализации программы сопровождения</w:t>
      </w:r>
      <w:r w:rsidR="00064347" w:rsidRPr="00870A5F">
        <w:rPr>
          <w:rFonts w:ascii="Times New Roman" w:hAnsi="Times New Roman"/>
          <w:sz w:val="24"/>
          <w:szCs w:val="24"/>
          <w:lang w:eastAsia="ru-RU"/>
        </w:rPr>
        <w:t xml:space="preserve"> </w:t>
      </w:r>
      <w:r w:rsidR="00BE1105" w:rsidRPr="00870A5F">
        <w:rPr>
          <w:rFonts w:ascii="Times New Roman" w:hAnsi="Times New Roman"/>
          <w:sz w:val="24"/>
          <w:szCs w:val="24"/>
          <w:lang w:eastAsia="ru-RU"/>
        </w:rPr>
        <w:t xml:space="preserve">осуществляется </w:t>
      </w:r>
      <w:r w:rsidRPr="00870A5F">
        <w:rPr>
          <w:rFonts w:ascii="Times New Roman" w:hAnsi="Times New Roman"/>
          <w:sz w:val="24"/>
          <w:szCs w:val="24"/>
          <w:lang w:eastAsia="ru-RU"/>
        </w:rPr>
        <w:t>содействие в решении проблем семьи в соответствии с утвержденной</w:t>
      </w:r>
      <w:r w:rsidR="00961423" w:rsidRPr="00870A5F">
        <w:rPr>
          <w:rFonts w:ascii="Times New Roman" w:hAnsi="Times New Roman"/>
          <w:sz w:val="24"/>
          <w:szCs w:val="24"/>
          <w:lang w:eastAsia="ru-RU"/>
        </w:rPr>
        <w:t xml:space="preserve"> </w:t>
      </w:r>
      <w:r w:rsidR="00BE1105" w:rsidRPr="00870A5F">
        <w:rPr>
          <w:rFonts w:ascii="Times New Roman" w:hAnsi="Times New Roman"/>
          <w:sz w:val="24"/>
          <w:szCs w:val="24"/>
          <w:lang w:eastAsia="ru-RU"/>
        </w:rPr>
        <w:t xml:space="preserve">ИПССС, </w:t>
      </w:r>
      <w:r w:rsidRPr="00870A5F">
        <w:rPr>
          <w:rFonts w:ascii="Times New Roman" w:hAnsi="Times New Roman"/>
          <w:sz w:val="24"/>
          <w:szCs w:val="24"/>
          <w:lang w:eastAsia="ru-RU"/>
        </w:rPr>
        <w:t>промежуточная диагностика и мониторинг с целью корректировки дальнейших</w:t>
      </w:r>
      <w:r w:rsidR="00961423" w:rsidRPr="00870A5F">
        <w:rPr>
          <w:rFonts w:ascii="Times New Roman" w:hAnsi="Times New Roman"/>
          <w:sz w:val="24"/>
          <w:szCs w:val="24"/>
          <w:lang w:eastAsia="ru-RU"/>
        </w:rPr>
        <w:t xml:space="preserve"> </w:t>
      </w:r>
      <w:r w:rsidRPr="00870A5F">
        <w:rPr>
          <w:rFonts w:ascii="Times New Roman" w:hAnsi="Times New Roman"/>
          <w:sz w:val="24"/>
          <w:szCs w:val="24"/>
          <w:lang w:eastAsia="ru-RU"/>
        </w:rPr>
        <w:t>действий в отношении семьи.</w:t>
      </w:r>
    </w:p>
    <w:p w:rsidR="00175F6A" w:rsidRDefault="000427DF" w:rsidP="00910DB7">
      <w:pPr>
        <w:spacing w:after="0" w:line="240" w:lineRule="auto"/>
        <w:ind w:firstLine="284"/>
        <w:jc w:val="both"/>
        <w:rPr>
          <w:rFonts w:ascii="Times New Roman" w:hAnsi="Times New Roman"/>
          <w:sz w:val="24"/>
          <w:szCs w:val="24"/>
          <w:lang w:eastAsia="ru-RU"/>
        </w:rPr>
      </w:pPr>
      <w:r w:rsidRPr="000427DF">
        <w:rPr>
          <w:rFonts w:ascii="Times New Roman" w:hAnsi="Times New Roman"/>
          <w:sz w:val="24"/>
          <w:szCs w:val="24"/>
          <w:lang w:eastAsia="ru-RU"/>
        </w:rPr>
        <w:t>6</w:t>
      </w:r>
      <w:r w:rsidR="00F05BC8" w:rsidRPr="000427DF">
        <w:rPr>
          <w:rFonts w:ascii="Times New Roman" w:hAnsi="Times New Roman"/>
          <w:sz w:val="24"/>
          <w:szCs w:val="24"/>
          <w:lang w:eastAsia="ru-RU"/>
        </w:rPr>
        <w:t>.</w:t>
      </w:r>
      <w:r w:rsidRPr="000427DF">
        <w:rPr>
          <w:rFonts w:ascii="Times New Roman" w:hAnsi="Times New Roman"/>
          <w:sz w:val="24"/>
          <w:szCs w:val="24"/>
          <w:lang w:eastAsia="ru-RU"/>
        </w:rPr>
        <w:t>2</w:t>
      </w:r>
      <w:r w:rsidR="00F05BC8" w:rsidRPr="000427DF">
        <w:rPr>
          <w:rFonts w:ascii="Times New Roman" w:hAnsi="Times New Roman"/>
          <w:sz w:val="24"/>
          <w:szCs w:val="24"/>
          <w:lang w:eastAsia="ru-RU"/>
        </w:rPr>
        <w:t>.</w:t>
      </w:r>
      <w:r w:rsidR="00F05BC8" w:rsidRPr="00870A5F">
        <w:rPr>
          <w:rFonts w:ascii="Times New Roman" w:hAnsi="Times New Roman"/>
          <w:sz w:val="24"/>
          <w:szCs w:val="24"/>
          <w:lang w:eastAsia="ru-RU"/>
        </w:rPr>
        <w:t xml:space="preserve"> В соответствии с проблемой семьи и ее остротой для каждой семьи с детьми определяется уровень социального сопровождения: адаптационный, базовый (профилактический), кризисный, экстренный. </w:t>
      </w:r>
    </w:p>
    <w:p w:rsidR="00175F6A" w:rsidRDefault="00175F6A"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Адаптационный уровень включает реали</w:t>
      </w:r>
      <w:r w:rsidR="00043A0F">
        <w:rPr>
          <w:rFonts w:ascii="Times New Roman" w:hAnsi="Times New Roman"/>
          <w:sz w:val="24"/>
          <w:szCs w:val="24"/>
          <w:lang w:eastAsia="ru-RU"/>
        </w:rPr>
        <w:t>зацию мероприятий сопровождения, направленных на обеспечение взаимного принятия и привыкания членов замещающей, приемной, молодой и иной семьи, в течение первого года ее создания.</w:t>
      </w:r>
    </w:p>
    <w:p w:rsidR="00043A0F" w:rsidRDefault="00043A0F"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Базовый (профилактический) уровень включает реализацию мероприятий сопровождения, направленных на оказание социальной, психологической, педагогической и иной помощи семьям с детьми с целью предупреждения кризисной ситуации во взаимоотношениях. </w:t>
      </w:r>
    </w:p>
    <w:p w:rsidR="00043A0F" w:rsidRDefault="00043A0F"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Кризисный уровень включает реализацию мероприятий сопровождения, направленных на оказание семье с детьми специализированной помощи по устранению конфликтных и иных кризисных ситуаций, возникших на ранней стадии и угрожающих семейным отношениям. </w:t>
      </w:r>
    </w:p>
    <w:p w:rsidR="00043A0F" w:rsidRDefault="00043A0F"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 xml:space="preserve">Экстренный уровень включает реализацию мероприятий </w:t>
      </w:r>
      <w:r w:rsidR="00B614C1">
        <w:rPr>
          <w:rFonts w:ascii="Times New Roman" w:hAnsi="Times New Roman"/>
          <w:sz w:val="24"/>
          <w:szCs w:val="24"/>
          <w:lang w:eastAsia="ru-RU"/>
        </w:rPr>
        <w:t>сопровождения</w:t>
      </w:r>
      <w:r>
        <w:rPr>
          <w:rFonts w:ascii="Times New Roman" w:hAnsi="Times New Roman"/>
          <w:sz w:val="24"/>
          <w:szCs w:val="24"/>
          <w:lang w:eastAsia="ru-RU"/>
        </w:rPr>
        <w:t xml:space="preserve">, направленных на оказание помощи семье с детьми с целью предотвращения существующей </w:t>
      </w:r>
      <w:r w:rsidR="00B614C1">
        <w:rPr>
          <w:rFonts w:ascii="Times New Roman" w:hAnsi="Times New Roman"/>
          <w:sz w:val="24"/>
          <w:szCs w:val="24"/>
          <w:lang w:eastAsia="ru-RU"/>
        </w:rPr>
        <w:t>угрозы для сохранения семьи.</w:t>
      </w:r>
    </w:p>
    <w:p w:rsidR="00961423" w:rsidRPr="00870A5F" w:rsidRDefault="00F05BC8" w:rsidP="00910DB7">
      <w:pPr>
        <w:spacing w:after="0" w:line="240" w:lineRule="auto"/>
        <w:ind w:firstLine="284"/>
        <w:jc w:val="both"/>
        <w:rPr>
          <w:rFonts w:ascii="Times New Roman" w:hAnsi="Times New Roman"/>
          <w:sz w:val="24"/>
          <w:szCs w:val="24"/>
          <w:lang w:eastAsia="ru-RU"/>
        </w:rPr>
      </w:pPr>
      <w:r w:rsidRPr="00870A5F">
        <w:rPr>
          <w:rFonts w:ascii="Times New Roman" w:hAnsi="Times New Roman"/>
          <w:sz w:val="24"/>
          <w:szCs w:val="24"/>
          <w:lang w:eastAsia="ru-RU"/>
        </w:rPr>
        <w:t xml:space="preserve">После каждого посещения семьи составляется акт </w:t>
      </w:r>
      <w:r w:rsidR="00F5761F">
        <w:rPr>
          <w:rFonts w:ascii="Times New Roman" w:hAnsi="Times New Roman"/>
          <w:sz w:val="24"/>
          <w:szCs w:val="24"/>
          <w:lang w:eastAsia="ru-RU"/>
        </w:rPr>
        <w:t xml:space="preserve">социального патронажа </w:t>
      </w:r>
      <w:r w:rsidRPr="00870A5F">
        <w:rPr>
          <w:rFonts w:ascii="Times New Roman" w:hAnsi="Times New Roman"/>
          <w:sz w:val="24"/>
          <w:szCs w:val="24"/>
          <w:lang w:eastAsia="ru-RU"/>
        </w:rPr>
        <w:t>семьи.</w:t>
      </w:r>
    </w:p>
    <w:p w:rsidR="000870C2" w:rsidRPr="00870A5F" w:rsidRDefault="005B3BC5"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6</w:t>
      </w:r>
      <w:r w:rsidR="000870C2" w:rsidRPr="00870A5F">
        <w:rPr>
          <w:rFonts w:ascii="Times New Roman" w:hAnsi="Times New Roman"/>
          <w:sz w:val="24"/>
          <w:szCs w:val="24"/>
          <w:lang w:eastAsia="ru-RU"/>
        </w:rPr>
        <w:t>.</w:t>
      </w:r>
      <w:r>
        <w:rPr>
          <w:rFonts w:ascii="Times New Roman" w:hAnsi="Times New Roman"/>
          <w:sz w:val="24"/>
          <w:szCs w:val="24"/>
          <w:lang w:eastAsia="ru-RU"/>
        </w:rPr>
        <w:t>4</w:t>
      </w:r>
      <w:r w:rsidR="000870C2" w:rsidRPr="00870A5F">
        <w:rPr>
          <w:rFonts w:ascii="Times New Roman" w:hAnsi="Times New Roman"/>
          <w:sz w:val="24"/>
          <w:szCs w:val="24"/>
          <w:lang w:eastAsia="ru-RU"/>
        </w:rPr>
        <w:t>. На семью, поставленную на социальное сопровождение, формируется</w:t>
      </w:r>
      <w:r w:rsidR="00F05BC8" w:rsidRPr="00870A5F">
        <w:rPr>
          <w:rFonts w:ascii="Times New Roman" w:hAnsi="Times New Roman"/>
          <w:sz w:val="24"/>
          <w:szCs w:val="24"/>
          <w:lang w:eastAsia="ru-RU"/>
        </w:rPr>
        <w:t xml:space="preserve"> </w:t>
      </w:r>
      <w:r w:rsidR="000870C2" w:rsidRPr="00870A5F">
        <w:rPr>
          <w:rFonts w:ascii="Times New Roman" w:hAnsi="Times New Roman"/>
          <w:sz w:val="24"/>
          <w:szCs w:val="24"/>
          <w:lang w:eastAsia="ru-RU"/>
        </w:rPr>
        <w:t>социальный паспорт, который включает:</w:t>
      </w:r>
    </w:p>
    <w:p w:rsidR="000870C2" w:rsidRPr="005B3BC5" w:rsidRDefault="000870C2" w:rsidP="005B3BC5">
      <w:pPr>
        <w:pStyle w:val="a4"/>
        <w:numPr>
          <w:ilvl w:val="0"/>
          <w:numId w:val="17"/>
        </w:numPr>
        <w:spacing w:after="0" w:line="240" w:lineRule="auto"/>
        <w:ind w:left="426"/>
        <w:jc w:val="both"/>
        <w:rPr>
          <w:rFonts w:ascii="Times New Roman" w:eastAsiaTheme="minorHAnsi" w:hAnsi="Times New Roman"/>
          <w:sz w:val="24"/>
          <w:szCs w:val="24"/>
        </w:rPr>
      </w:pPr>
      <w:r w:rsidRPr="005B3BC5">
        <w:rPr>
          <w:rFonts w:ascii="Times New Roman" w:eastAsiaTheme="minorHAnsi" w:hAnsi="Times New Roman"/>
          <w:sz w:val="24"/>
          <w:szCs w:val="24"/>
        </w:rPr>
        <w:t>соглашение о социальном сопровождении семьи;</w:t>
      </w:r>
    </w:p>
    <w:p w:rsidR="000870C2" w:rsidRPr="005B3BC5" w:rsidRDefault="000870C2" w:rsidP="005B3BC5">
      <w:pPr>
        <w:pStyle w:val="a4"/>
        <w:numPr>
          <w:ilvl w:val="0"/>
          <w:numId w:val="17"/>
        </w:numPr>
        <w:spacing w:after="0" w:line="240" w:lineRule="auto"/>
        <w:ind w:left="426"/>
        <w:jc w:val="both"/>
        <w:rPr>
          <w:rFonts w:ascii="Times New Roman" w:eastAsiaTheme="minorHAnsi" w:hAnsi="Times New Roman"/>
          <w:sz w:val="24"/>
          <w:szCs w:val="24"/>
        </w:rPr>
      </w:pPr>
      <w:r w:rsidRPr="005B3BC5">
        <w:rPr>
          <w:rFonts w:ascii="Times New Roman" w:eastAsiaTheme="minorHAnsi" w:hAnsi="Times New Roman"/>
          <w:sz w:val="24"/>
          <w:szCs w:val="24"/>
        </w:rPr>
        <w:t xml:space="preserve">акт обследования </w:t>
      </w:r>
      <w:r w:rsidRPr="00F5761F">
        <w:rPr>
          <w:rFonts w:ascii="Times New Roman" w:eastAsiaTheme="minorHAnsi" w:hAnsi="Times New Roman"/>
          <w:sz w:val="24"/>
          <w:szCs w:val="24"/>
        </w:rPr>
        <w:t>жилищно-бытовых условий</w:t>
      </w:r>
      <w:r w:rsidRPr="005B3BC5">
        <w:rPr>
          <w:rFonts w:ascii="Times New Roman" w:eastAsiaTheme="minorHAnsi" w:hAnsi="Times New Roman"/>
          <w:sz w:val="24"/>
          <w:szCs w:val="24"/>
        </w:rPr>
        <w:t xml:space="preserve"> проживания семьи;</w:t>
      </w:r>
    </w:p>
    <w:p w:rsidR="00872445" w:rsidRDefault="000870C2" w:rsidP="00870A5F">
      <w:pPr>
        <w:pStyle w:val="a4"/>
        <w:numPr>
          <w:ilvl w:val="0"/>
          <w:numId w:val="17"/>
        </w:numPr>
        <w:spacing w:after="0" w:line="240" w:lineRule="auto"/>
        <w:ind w:left="426"/>
        <w:jc w:val="both"/>
        <w:rPr>
          <w:rFonts w:ascii="Times New Roman" w:eastAsiaTheme="minorHAnsi" w:hAnsi="Times New Roman" w:cstheme="minorBidi"/>
          <w:sz w:val="24"/>
          <w:szCs w:val="24"/>
        </w:rPr>
      </w:pPr>
      <w:r w:rsidRPr="00872445">
        <w:rPr>
          <w:rFonts w:ascii="Times New Roman" w:eastAsiaTheme="minorHAnsi" w:hAnsi="Times New Roman"/>
          <w:sz w:val="24"/>
          <w:szCs w:val="24"/>
        </w:rPr>
        <w:t xml:space="preserve">акт </w:t>
      </w:r>
      <w:r w:rsidR="00F5761F">
        <w:rPr>
          <w:rFonts w:ascii="Times New Roman" w:hAnsi="Times New Roman"/>
          <w:sz w:val="24"/>
          <w:szCs w:val="24"/>
        </w:rPr>
        <w:t xml:space="preserve">социального патронажа </w:t>
      </w:r>
      <w:r w:rsidR="00F5761F" w:rsidRPr="00870A5F">
        <w:rPr>
          <w:rFonts w:ascii="Times New Roman" w:hAnsi="Times New Roman"/>
          <w:sz w:val="24"/>
          <w:szCs w:val="24"/>
        </w:rPr>
        <w:t>семьи</w:t>
      </w:r>
      <w:r w:rsidR="001D730C">
        <w:rPr>
          <w:rFonts w:ascii="Times New Roman" w:eastAsiaTheme="minorHAnsi" w:hAnsi="Times New Roman" w:cstheme="minorBidi"/>
          <w:sz w:val="24"/>
          <w:szCs w:val="24"/>
        </w:rPr>
        <w:t>;</w:t>
      </w:r>
    </w:p>
    <w:p w:rsidR="000870C2" w:rsidRPr="00872445" w:rsidRDefault="00872445" w:rsidP="00870A5F">
      <w:pPr>
        <w:pStyle w:val="a4"/>
        <w:numPr>
          <w:ilvl w:val="0"/>
          <w:numId w:val="17"/>
        </w:numPr>
        <w:spacing w:after="0" w:line="240" w:lineRule="auto"/>
        <w:ind w:left="426"/>
        <w:jc w:val="both"/>
        <w:rPr>
          <w:rFonts w:ascii="Times New Roman" w:eastAsiaTheme="minorHAnsi" w:hAnsi="Times New Roman" w:cstheme="minorBidi"/>
          <w:sz w:val="24"/>
          <w:szCs w:val="24"/>
        </w:rPr>
      </w:pPr>
      <w:r w:rsidRPr="00872445">
        <w:rPr>
          <w:rFonts w:ascii="Times New Roman" w:hAnsi="Times New Roman"/>
          <w:sz w:val="24"/>
        </w:rPr>
        <w:t>ИПССС</w:t>
      </w:r>
      <w:r w:rsidR="000870C2" w:rsidRPr="00872445">
        <w:rPr>
          <w:rFonts w:ascii="Times New Roman" w:eastAsiaTheme="minorHAnsi" w:hAnsi="Times New Roman" w:cstheme="minorBidi"/>
          <w:sz w:val="24"/>
          <w:szCs w:val="24"/>
        </w:rPr>
        <w:t>;</w:t>
      </w:r>
    </w:p>
    <w:p w:rsidR="006F0044" w:rsidRPr="00870A5F" w:rsidRDefault="00872445"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6</w:t>
      </w:r>
      <w:r w:rsidR="000870C2" w:rsidRPr="00870A5F">
        <w:rPr>
          <w:rFonts w:ascii="Times New Roman" w:hAnsi="Times New Roman"/>
          <w:sz w:val="24"/>
          <w:szCs w:val="24"/>
          <w:lang w:eastAsia="ru-RU"/>
        </w:rPr>
        <w:t>.</w:t>
      </w:r>
      <w:r>
        <w:rPr>
          <w:rFonts w:ascii="Times New Roman" w:hAnsi="Times New Roman"/>
          <w:sz w:val="24"/>
          <w:szCs w:val="24"/>
          <w:lang w:eastAsia="ru-RU"/>
        </w:rPr>
        <w:t>5</w:t>
      </w:r>
      <w:r w:rsidR="000870C2" w:rsidRPr="00870A5F">
        <w:rPr>
          <w:rFonts w:ascii="Times New Roman" w:hAnsi="Times New Roman"/>
          <w:sz w:val="24"/>
          <w:szCs w:val="24"/>
          <w:lang w:eastAsia="ru-RU"/>
        </w:rPr>
        <w:t>. Социальное сопровождение семьи может быть прекращено в следующих</w:t>
      </w:r>
      <w:r w:rsidR="00DD1638" w:rsidRPr="00870A5F">
        <w:rPr>
          <w:rFonts w:ascii="Times New Roman" w:hAnsi="Times New Roman"/>
          <w:sz w:val="24"/>
          <w:szCs w:val="24"/>
          <w:lang w:eastAsia="ru-RU"/>
        </w:rPr>
        <w:t xml:space="preserve"> </w:t>
      </w:r>
      <w:r w:rsidR="000870C2" w:rsidRPr="00870A5F">
        <w:rPr>
          <w:rFonts w:ascii="Times New Roman" w:hAnsi="Times New Roman"/>
          <w:sz w:val="24"/>
          <w:szCs w:val="24"/>
          <w:lang w:eastAsia="ru-RU"/>
        </w:rPr>
        <w:t>случаях:</w:t>
      </w:r>
    </w:p>
    <w:p w:rsidR="00872445" w:rsidRPr="00872445" w:rsidRDefault="00872445" w:rsidP="00872445">
      <w:pPr>
        <w:pStyle w:val="a4"/>
        <w:numPr>
          <w:ilvl w:val="0"/>
          <w:numId w:val="17"/>
        </w:numPr>
        <w:spacing w:after="0" w:line="240" w:lineRule="auto"/>
        <w:ind w:left="426"/>
        <w:jc w:val="both"/>
        <w:rPr>
          <w:rFonts w:ascii="Times New Roman" w:hAnsi="Times New Roman"/>
          <w:sz w:val="24"/>
        </w:rPr>
      </w:pPr>
      <w:r w:rsidRPr="00872445">
        <w:rPr>
          <w:rFonts w:ascii="Times New Roman" w:hAnsi="Times New Roman"/>
          <w:sz w:val="24"/>
        </w:rPr>
        <w:t>изменение места жительства семьи с детьми (выезд за пределы Смоленской области);</w:t>
      </w:r>
    </w:p>
    <w:p w:rsidR="006F0044" w:rsidRPr="00872445" w:rsidRDefault="006F0044" w:rsidP="00872445">
      <w:pPr>
        <w:pStyle w:val="a4"/>
        <w:numPr>
          <w:ilvl w:val="0"/>
          <w:numId w:val="17"/>
        </w:numPr>
        <w:spacing w:after="0" w:line="240" w:lineRule="auto"/>
        <w:ind w:left="426"/>
        <w:jc w:val="both"/>
        <w:rPr>
          <w:rFonts w:ascii="Times New Roman" w:hAnsi="Times New Roman"/>
          <w:sz w:val="24"/>
        </w:rPr>
      </w:pPr>
      <w:r w:rsidRPr="00872445">
        <w:rPr>
          <w:rFonts w:ascii="Times New Roman" w:hAnsi="Times New Roman"/>
          <w:sz w:val="24"/>
        </w:rPr>
        <w:t>выполнени</w:t>
      </w:r>
      <w:r w:rsidR="00872445">
        <w:rPr>
          <w:rFonts w:ascii="Times New Roman" w:hAnsi="Times New Roman"/>
          <w:sz w:val="24"/>
        </w:rPr>
        <w:t>е</w:t>
      </w:r>
      <w:r w:rsidRPr="00872445">
        <w:rPr>
          <w:rFonts w:ascii="Times New Roman" w:hAnsi="Times New Roman"/>
          <w:sz w:val="24"/>
        </w:rPr>
        <w:t xml:space="preserve"> обязательств и оказани</w:t>
      </w:r>
      <w:r w:rsidR="00872445">
        <w:rPr>
          <w:rFonts w:ascii="Times New Roman" w:hAnsi="Times New Roman"/>
          <w:sz w:val="24"/>
        </w:rPr>
        <w:t>е</w:t>
      </w:r>
      <w:r w:rsidRPr="00872445">
        <w:rPr>
          <w:rFonts w:ascii="Times New Roman" w:hAnsi="Times New Roman"/>
          <w:sz w:val="24"/>
        </w:rPr>
        <w:t xml:space="preserve"> всех видов помощи, предусмотренных Соглашением;</w:t>
      </w:r>
    </w:p>
    <w:p w:rsidR="006F0044" w:rsidRPr="00872445" w:rsidRDefault="006F0044" w:rsidP="00872445">
      <w:pPr>
        <w:pStyle w:val="a4"/>
        <w:numPr>
          <w:ilvl w:val="0"/>
          <w:numId w:val="17"/>
        </w:numPr>
        <w:spacing w:after="0" w:line="240" w:lineRule="auto"/>
        <w:ind w:left="426"/>
        <w:jc w:val="both"/>
        <w:rPr>
          <w:rFonts w:ascii="Times New Roman" w:hAnsi="Times New Roman"/>
          <w:sz w:val="24"/>
        </w:rPr>
      </w:pPr>
      <w:r w:rsidRPr="00872445">
        <w:rPr>
          <w:rFonts w:ascii="Times New Roman" w:hAnsi="Times New Roman"/>
          <w:sz w:val="24"/>
        </w:rPr>
        <w:t>по личному (устному или письменному) заявлению представителя семьи;</w:t>
      </w:r>
    </w:p>
    <w:p w:rsidR="006F0044" w:rsidRPr="00872445" w:rsidRDefault="006F0044" w:rsidP="00872445">
      <w:pPr>
        <w:pStyle w:val="a4"/>
        <w:numPr>
          <w:ilvl w:val="0"/>
          <w:numId w:val="17"/>
        </w:numPr>
        <w:spacing w:after="0" w:line="240" w:lineRule="auto"/>
        <w:ind w:left="426"/>
        <w:jc w:val="both"/>
        <w:rPr>
          <w:rFonts w:ascii="Times New Roman" w:hAnsi="Times New Roman"/>
          <w:sz w:val="24"/>
        </w:rPr>
      </w:pPr>
      <w:r w:rsidRPr="00872445">
        <w:rPr>
          <w:rFonts w:ascii="Times New Roman" w:hAnsi="Times New Roman"/>
          <w:sz w:val="24"/>
        </w:rPr>
        <w:t>по истечении срока Соглашения;</w:t>
      </w:r>
    </w:p>
    <w:p w:rsidR="000870C2" w:rsidRPr="00872445" w:rsidRDefault="000870C2" w:rsidP="00872445">
      <w:pPr>
        <w:pStyle w:val="a4"/>
        <w:numPr>
          <w:ilvl w:val="0"/>
          <w:numId w:val="17"/>
        </w:numPr>
        <w:spacing w:after="0" w:line="240" w:lineRule="auto"/>
        <w:ind w:left="426"/>
        <w:jc w:val="both"/>
        <w:rPr>
          <w:rFonts w:ascii="Times New Roman" w:hAnsi="Times New Roman"/>
          <w:sz w:val="24"/>
        </w:rPr>
      </w:pPr>
      <w:r w:rsidRPr="00872445">
        <w:rPr>
          <w:rFonts w:ascii="Times New Roman" w:hAnsi="Times New Roman"/>
          <w:sz w:val="24"/>
        </w:rPr>
        <w:t>при выявлении у членов семьи заболеваний, требующих лечения в</w:t>
      </w:r>
      <w:r w:rsidR="00DD1638" w:rsidRPr="00872445">
        <w:rPr>
          <w:rFonts w:ascii="Times New Roman" w:hAnsi="Times New Roman"/>
          <w:sz w:val="24"/>
        </w:rPr>
        <w:t xml:space="preserve"> </w:t>
      </w:r>
      <w:r w:rsidRPr="00872445">
        <w:rPr>
          <w:rFonts w:ascii="Times New Roman" w:hAnsi="Times New Roman"/>
          <w:sz w:val="24"/>
        </w:rPr>
        <w:t>специализированных учреждениях здравоохранения;</w:t>
      </w:r>
      <w:r w:rsidR="00DD1638" w:rsidRPr="00872445">
        <w:rPr>
          <w:rFonts w:ascii="Times New Roman" w:hAnsi="Times New Roman"/>
          <w:sz w:val="24"/>
        </w:rPr>
        <w:t xml:space="preserve"> </w:t>
      </w:r>
    </w:p>
    <w:p w:rsidR="000870C2" w:rsidRPr="00872445" w:rsidRDefault="000870C2" w:rsidP="00872445">
      <w:pPr>
        <w:pStyle w:val="a4"/>
        <w:numPr>
          <w:ilvl w:val="0"/>
          <w:numId w:val="17"/>
        </w:numPr>
        <w:spacing w:after="0" w:line="240" w:lineRule="auto"/>
        <w:ind w:left="426"/>
        <w:jc w:val="both"/>
        <w:rPr>
          <w:rFonts w:ascii="Times New Roman" w:hAnsi="Times New Roman"/>
          <w:sz w:val="24"/>
        </w:rPr>
      </w:pPr>
      <w:r w:rsidRPr="00872445">
        <w:rPr>
          <w:rFonts w:ascii="Times New Roman" w:hAnsi="Times New Roman"/>
          <w:sz w:val="24"/>
        </w:rPr>
        <w:t>при возникновении условий, представляющих угрозу для здоровья и жизни</w:t>
      </w:r>
      <w:r w:rsidR="00DD1638" w:rsidRPr="00872445">
        <w:rPr>
          <w:rFonts w:ascii="Times New Roman" w:hAnsi="Times New Roman"/>
          <w:sz w:val="24"/>
        </w:rPr>
        <w:t xml:space="preserve"> специалисто</w:t>
      </w:r>
      <w:r w:rsidR="007D6056" w:rsidRPr="00872445">
        <w:rPr>
          <w:rFonts w:ascii="Times New Roman" w:hAnsi="Times New Roman"/>
          <w:sz w:val="24"/>
        </w:rPr>
        <w:t>в</w:t>
      </w:r>
      <w:r w:rsidR="006F0044" w:rsidRPr="00872445">
        <w:rPr>
          <w:rFonts w:ascii="Times New Roman" w:hAnsi="Times New Roman"/>
          <w:sz w:val="24"/>
        </w:rPr>
        <w:t xml:space="preserve"> </w:t>
      </w:r>
      <w:r w:rsidR="007D6056" w:rsidRPr="00872445">
        <w:rPr>
          <w:rFonts w:ascii="Times New Roman" w:hAnsi="Times New Roman"/>
          <w:sz w:val="24"/>
        </w:rPr>
        <w:t>у</w:t>
      </w:r>
      <w:r w:rsidR="006F0044" w:rsidRPr="00872445">
        <w:rPr>
          <w:rFonts w:ascii="Times New Roman" w:hAnsi="Times New Roman"/>
          <w:sz w:val="24"/>
        </w:rPr>
        <w:t>чреждения</w:t>
      </w:r>
    </w:p>
    <w:p w:rsidR="006F0044" w:rsidRPr="00870A5F" w:rsidRDefault="006F0044" w:rsidP="00872445">
      <w:pPr>
        <w:pStyle w:val="a4"/>
        <w:numPr>
          <w:ilvl w:val="0"/>
          <w:numId w:val="17"/>
        </w:numPr>
        <w:spacing w:after="0" w:line="240" w:lineRule="auto"/>
        <w:ind w:left="426"/>
        <w:jc w:val="both"/>
        <w:rPr>
          <w:rFonts w:ascii="Times New Roman" w:eastAsiaTheme="minorHAnsi" w:hAnsi="Times New Roman" w:cstheme="minorBidi"/>
          <w:sz w:val="24"/>
          <w:szCs w:val="24"/>
        </w:rPr>
      </w:pPr>
      <w:r w:rsidRPr="00872445">
        <w:rPr>
          <w:rFonts w:ascii="Times New Roman" w:hAnsi="Times New Roman"/>
          <w:sz w:val="24"/>
        </w:rPr>
        <w:t>при нарушении</w:t>
      </w:r>
      <w:r w:rsidRPr="00870A5F">
        <w:rPr>
          <w:rFonts w:ascii="Times New Roman" w:eastAsiaTheme="minorHAnsi" w:hAnsi="Times New Roman" w:cstheme="minorBidi"/>
          <w:sz w:val="24"/>
          <w:szCs w:val="24"/>
        </w:rPr>
        <w:t xml:space="preserve"> условий и правил, установленных Соглашением.</w:t>
      </w:r>
    </w:p>
    <w:p w:rsidR="006F0044" w:rsidRPr="00870A5F" w:rsidRDefault="00872445"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6</w:t>
      </w:r>
      <w:r w:rsidR="006F0044" w:rsidRPr="00870A5F">
        <w:rPr>
          <w:rFonts w:ascii="Times New Roman" w:hAnsi="Times New Roman"/>
          <w:sz w:val="24"/>
          <w:szCs w:val="24"/>
          <w:lang w:eastAsia="ru-RU"/>
        </w:rPr>
        <w:t>.</w:t>
      </w:r>
      <w:r>
        <w:rPr>
          <w:rFonts w:ascii="Times New Roman" w:hAnsi="Times New Roman"/>
          <w:sz w:val="24"/>
          <w:szCs w:val="24"/>
          <w:lang w:eastAsia="ru-RU"/>
        </w:rPr>
        <w:t>6</w:t>
      </w:r>
      <w:r w:rsidR="006F0044" w:rsidRPr="00870A5F">
        <w:rPr>
          <w:rFonts w:ascii="Times New Roman" w:hAnsi="Times New Roman"/>
          <w:sz w:val="24"/>
          <w:szCs w:val="24"/>
          <w:lang w:eastAsia="ru-RU"/>
        </w:rPr>
        <w:t xml:space="preserve">. </w:t>
      </w:r>
      <w:r w:rsidR="007D6056" w:rsidRPr="00870A5F">
        <w:rPr>
          <w:rFonts w:ascii="Times New Roman" w:hAnsi="Times New Roman"/>
          <w:sz w:val="24"/>
          <w:szCs w:val="24"/>
          <w:lang w:eastAsia="ru-RU"/>
        </w:rPr>
        <w:t>Мероприятия</w:t>
      </w:r>
      <w:r w:rsidR="006F0044" w:rsidRPr="00870A5F">
        <w:rPr>
          <w:rFonts w:ascii="Times New Roman" w:hAnsi="Times New Roman"/>
          <w:sz w:val="24"/>
          <w:szCs w:val="24"/>
          <w:lang w:eastAsia="ru-RU"/>
        </w:rPr>
        <w:t xml:space="preserve"> Службы сопровождения оказываются на бесплатной основе.</w:t>
      </w:r>
    </w:p>
    <w:p w:rsidR="006F0044" w:rsidRPr="00283481" w:rsidRDefault="00283481" w:rsidP="00283481">
      <w:pPr>
        <w:spacing w:before="120" w:after="120" w:line="240" w:lineRule="auto"/>
        <w:jc w:val="center"/>
        <w:rPr>
          <w:rFonts w:ascii="Times New Roman" w:hAnsi="Times New Roman" w:cs="Times New Roman"/>
          <w:b/>
          <w:sz w:val="24"/>
          <w:lang w:eastAsia="ru-RU"/>
        </w:rPr>
      </w:pPr>
      <w:r>
        <w:rPr>
          <w:rFonts w:ascii="Times New Roman" w:hAnsi="Times New Roman" w:cs="Times New Roman"/>
          <w:b/>
          <w:sz w:val="24"/>
          <w:lang w:eastAsia="ru-RU"/>
        </w:rPr>
        <w:t xml:space="preserve">7. </w:t>
      </w:r>
      <w:r w:rsidR="006F0044" w:rsidRPr="00283481">
        <w:rPr>
          <w:rFonts w:ascii="Times New Roman" w:hAnsi="Times New Roman" w:cs="Times New Roman"/>
          <w:b/>
          <w:sz w:val="24"/>
          <w:lang w:eastAsia="ru-RU"/>
        </w:rPr>
        <w:t>Права и ответственность</w:t>
      </w:r>
    </w:p>
    <w:p w:rsidR="006F0044" w:rsidRPr="00870A5F" w:rsidRDefault="006F0044" w:rsidP="00910DB7">
      <w:pPr>
        <w:spacing w:after="0" w:line="240" w:lineRule="auto"/>
        <w:ind w:firstLine="284"/>
        <w:jc w:val="both"/>
        <w:rPr>
          <w:rFonts w:ascii="Times New Roman" w:hAnsi="Times New Roman"/>
          <w:sz w:val="24"/>
          <w:szCs w:val="24"/>
          <w:lang w:eastAsia="ru-RU"/>
        </w:rPr>
      </w:pPr>
      <w:r w:rsidRPr="00870A5F">
        <w:rPr>
          <w:rFonts w:ascii="Times New Roman" w:hAnsi="Times New Roman"/>
          <w:sz w:val="24"/>
          <w:szCs w:val="24"/>
          <w:lang w:eastAsia="ru-RU"/>
        </w:rPr>
        <w:t>Для достижения цели и реализации поставленных задач Служба</w:t>
      </w:r>
      <w:r w:rsidR="007D6056" w:rsidRPr="00870A5F">
        <w:rPr>
          <w:rFonts w:ascii="Times New Roman" w:hAnsi="Times New Roman"/>
          <w:sz w:val="24"/>
          <w:szCs w:val="24"/>
          <w:lang w:eastAsia="ru-RU"/>
        </w:rPr>
        <w:t xml:space="preserve"> сопровождения</w:t>
      </w:r>
      <w:r w:rsidRPr="00870A5F">
        <w:rPr>
          <w:rFonts w:ascii="Times New Roman" w:hAnsi="Times New Roman"/>
          <w:sz w:val="24"/>
          <w:szCs w:val="24"/>
          <w:lang w:eastAsia="ru-RU"/>
        </w:rPr>
        <w:t xml:space="preserve"> имеет право:</w:t>
      </w:r>
    </w:p>
    <w:p w:rsidR="006F0044" w:rsidRPr="00870A5F" w:rsidRDefault="00283481"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7.1.</w:t>
      </w:r>
      <w:r w:rsidR="006F0044" w:rsidRPr="00870A5F">
        <w:rPr>
          <w:rFonts w:ascii="Times New Roman" w:hAnsi="Times New Roman"/>
          <w:sz w:val="24"/>
          <w:szCs w:val="24"/>
          <w:lang w:eastAsia="ru-RU"/>
        </w:rPr>
        <w:t xml:space="preserve">Взаимодействовать с учреждениями образования, здравоохранения, внутренних дел и другими учреждениями и органами, осуществляющими работу с населением в целях эффективной психолого-педагогической, социально-правовой поддержки </w:t>
      </w:r>
      <w:r w:rsidR="007D6056" w:rsidRPr="00870A5F">
        <w:rPr>
          <w:rFonts w:ascii="Times New Roman" w:hAnsi="Times New Roman"/>
          <w:sz w:val="24"/>
          <w:szCs w:val="24"/>
          <w:lang w:eastAsia="ru-RU"/>
        </w:rPr>
        <w:t>семей</w:t>
      </w:r>
      <w:r w:rsidR="006F0044" w:rsidRPr="00870A5F">
        <w:rPr>
          <w:rFonts w:ascii="Times New Roman" w:hAnsi="Times New Roman"/>
          <w:sz w:val="24"/>
          <w:szCs w:val="24"/>
          <w:lang w:eastAsia="ru-RU"/>
        </w:rPr>
        <w:t xml:space="preserve">, </w:t>
      </w:r>
      <w:r w:rsidR="007D6056" w:rsidRPr="00870A5F">
        <w:rPr>
          <w:rFonts w:ascii="Times New Roman" w:hAnsi="Times New Roman"/>
          <w:sz w:val="24"/>
          <w:szCs w:val="24"/>
          <w:lang w:eastAsia="ru-RU"/>
        </w:rPr>
        <w:t>которым необходимо содействие в предоставлении социального сопровождения.</w:t>
      </w:r>
    </w:p>
    <w:p w:rsidR="006F0044" w:rsidRPr="00870A5F" w:rsidRDefault="00283481"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7</w:t>
      </w:r>
      <w:r w:rsidR="006F0044" w:rsidRPr="00870A5F">
        <w:rPr>
          <w:rFonts w:ascii="Times New Roman" w:hAnsi="Times New Roman"/>
          <w:sz w:val="24"/>
          <w:szCs w:val="24"/>
          <w:lang w:eastAsia="ru-RU"/>
        </w:rPr>
        <w:t xml:space="preserve">.2.Запрашивать у учреждений, указанных в пункте </w:t>
      </w:r>
      <w:r>
        <w:rPr>
          <w:rFonts w:ascii="Times New Roman" w:hAnsi="Times New Roman"/>
          <w:sz w:val="24"/>
          <w:szCs w:val="24"/>
          <w:lang w:eastAsia="ru-RU"/>
        </w:rPr>
        <w:t>7</w:t>
      </w:r>
      <w:r w:rsidR="006F0044" w:rsidRPr="00870A5F">
        <w:rPr>
          <w:rFonts w:ascii="Times New Roman" w:hAnsi="Times New Roman"/>
          <w:sz w:val="24"/>
          <w:szCs w:val="24"/>
          <w:lang w:eastAsia="ru-RU"/>
        </w:rPr>
        <w:t>.1</w:t>
      </w:r>
      <w:r>
        <w:rPr>
          <w:rFonts w:ascii="Times New Roman" w:hAnsi="Times New Roman"/>
          <w:sz w:val="24"/>
          <w:szCs w:val="24"/>
          <w:lang w:eastAsia="ru-RU"/>
        </w:rPr>
        <w:t>.</w:t>
      </w:r>
      <w:r w:rsidR="006F0044" w:rsidRPr="00870A5F">
        <w:rPr>
          <w:rFonts w:ascii="Times New Roman" w:hAnsi="Times New Roman"/>
          <w:sz w:val="24"/>
          <w:szCs w:val="24"/>
          <w:lang w:eastAsia="ru-RU"/>
        </w:rPr>
        <w:t xml:space="preserve"> необходимую информацию о семьях с несовершеннолетними детьми, подвергшимися жестокому обращению и насилию, оказавшихся в социально опасном положении, в пределах своей компетенции для эффективности работы.</w:t>
      </w:r>
    </w:p>
    <w:p w:rsidR="006F0044" w:rsidRPr="00870A5F" w:rsidRDefault="008315E2"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t>7</w:t>
      </w:r>
      <w:r w:rsidRPr="00870A5F">
        <w:rPr>
          <w:rFonts w:ascii="Times New Roman" w:hAnsi="Times New Roman"/>
          <w:sz w:val="24"/>
          <w:szCs w:val="24"/>
          <w:lang w:eastAsia="ru-RU"/>
        </w:rPr>
        <w:t>.</w:t>
      </w:r>
      <w:r>
        <w:rPr>
          <w:rFonts w:ascii="Times New Roman" w:hAnsi="Times New Roman"/>
          <w:sz w:val="24"/>
          <w:szCs w:val="24"/>
          <w:lang w:eastAsia="ru-RU"/>
        </w:rPr>
        <w:t>3</w:t>
      </w:r>
      <w:r w:rsidRPr="00870A5F">
        <w:rPr>
          <w:rFonts w:ascii="Times New Roman" w:hAnsi="Times New Roman"/>
          <w:sz w:val="24"/>
          <w:szCs w:val="24"/>
          <w:lang w:eastAsia="ru-RU"/>
        </w:rPr>
        <w:t xml:space="preserve">. </w:t>
      </w:r>
      <w:r w:rsidR="006F0044" w:rsidRPr="00870A5F">
        <w:rPr>
          <w:rFonts w:ascii="Times New Roman" w:hAnsi="Times New Roman"/>
          <w:sz w:val="24"/>
          <w:szCs w:val="24"/>
          <w:lang w:eastAsia="ru-RU"/>
        </w:rPr>
        <w:t>Служба несет ответственность:</w:t>
      </w:r>
    </w:p>
    <w:p w:rsidR="008315E2" w:rsidRPr="008315E2" w:rsidRDefault="008315E2" w:rsidP="008315E2">
      <w:pPr>
        <w:pStyle w:val="a4"/>
        <w:numPr>
          <w:ilvl w:val="0"/>
          <w:numId w:val="18"/>
        </w:numPr>
        <w:spacing w:after="0" w:line="240" w:lineRule="auto"/>
        <w:ind w:left="426"/>
        <w:jc w:val="both"/>
        <w:rPr>
          <w:rFonts w:ascii="Times New Roman" w:eastAsiaTheme="minorHAnsi" w:hAnsi="Times New Roman" w:cstheme="minorBidi"/>
          <w:sz w:val="24"/>
          <w:szCs w:val="24"/>
        </w:rPr>
      </w:pPr>
      <w:r w:rsidRPr="008315E2">
        <w:rPr>
          <w:rFonts w:ascii="Times New Roman" w:hAnsi="Times New Roman"/>
          <w:sz w:val="24"/>
          <w:szCs w:val="24"/>
        </w:rPr>
        <w:t>з</w:t>
      </w:r>
      <w:r w:rsidR="006F0044" w:rsidRPr="008315E2">
        <w:rPr>
          <w:rFonts w:ascii="Times New Roman" w:hAnsi="Times New Roman"/>
          <w:sz w:val="24"/>
          <w:szCs w:val="24"/>
        </w:rPr>
        <w:t>а достижение целей и реализацию поставленных задач</w:t>
      </w:r>
      <w:r w:rsidRPr="008315E2">
        <w:rPr>
          <w:rFonts w:ascii="Times New Roman" w:hAnsi="Times New Roman"/>
          <w:sz w:val="24"/>
          <w:szCs w:val="24"/>
        </w:rPr>
        <w:t xml:space="preserve">; </w:t>
      </w:r>
    </w:p>
    <w:p w:rsidR="00AC1990" w:rsidRPr="008315E2" w:rsidRDefault="008315E2" w:rsidP="008315E2">
      <w:pPr>
        <w:pStyle w:val="a4"/>
        <w:numPr>
          <w:ilvl w:val="0"/>
          <w:numId w:val="18"/>
        </w:numPr>
        <w:spacing w:after="0" w:line="240" w:lineRule="auto"/>
        <w:ind w:left="426"/>
        <w:jc w:val="both"/>
        <w:rPr>
          <w:rFonts w:ascii="Times New Roman" w:hAnsi="Times New Roman"/>
          <w:sz w:val="24"/>
          <w:szCs w:val="24"/>
        </w:rPr>
      </w:pPr>
      <w:r w:rsidRPr="008315E2">
        <w:rPr>
          <w:rFonts w:ascii="Times New Roman" w:hAnsi="Times New Roman"/>
          <w:sz w:val="24"/>
          <w:szCs w:val="24"/>
        </w:rPr>
        <w:t>с</w:t>
      </w:r>
      <w:r w:rsidR="00AC1990" w:rsidRPr="008315E2">
        <w:rPr>
          <w:rFonts w:ascii="Times New Roman" w:hAnsi="Times New Roman"/>
          <w:sz w:val="24"/>
          <w:szCs w:val="24"/>
        </w:rPr>
        <w:t>ведения, полученные специалистами в ходе социального сопровождения семей с детьми,</w:t>
      </w:r>
      <w:r w:rsidR="006F0044" w:rsidRPr="008315E2">
        <w:rPr>
          <w:rFonts w:ascii="Times New Roman" w:hAnsi="Times New Roman"/>
          <w:sz w:val="24"/>
          <w:szCs w:val="24"/>
        </w:rPr>
        <w:t xml:space="preserve"> явля</w:t>
      </w:r>
      <w:r w:rsidR="00AC1990" w:rsidRPr="008315E2">
        <w:rPr>
          <w:rFonts w:ascii="Times New Roman" w:hAnsi="Times New Roman"/>
          <w:sz w:val="24"/>
          <w:szCs w:val="24"/>
        </w:rPr>
        <w:t>ю</w:t>
      </w:r>
      <w:r w:rsidR="006F0044" w:rsidRPr="008315E2">
        <w:rPr>
          <w:rFonts w:ascii="Times New Roman" w:hAnsi="Times New Roman"/>
          <w:sz w:val="24"/>
          <w:szCs w:val="24"/>
        </w:rPr>
        <w:t>тся конфиденциальн</w:t>
      </w:r>
      <w:r w:rsidR="00AC1990" w:rsidRPr="008315E2">
        <w:rPr>
          <w:rFonts w:ascii="Times New Roman" w:hAnsi="Times New Roman"/>
          <w:sz w:val="24"/>
          <w:szCs w:val="24"/>
        </w:rPr>
        <w:t>ыми</w:t>
      </w:r>
      <w:r w:rsidR="006F0044" w:rsidRPr="008315E2">
        <w:rPr>
          <w:rFonts w:ascii="Times New Roman" w:hAnsi="Times New Roman"/>
          <w:sz w:val="24"/>
          <w:szCs w:val="24"/>
        </w:rPr>
        <w:t xml:space="preserve">. </w:t>
      </w:r>
    </w:p>
    <w:p w:rsidR="006F0044" w:rsidRPr="00870A5F" w:rsidRDefault="008315E2" w:rsidP="00910DB7">
      <w:pPr>
        <w:spacing w:after="0" w:line="240" w:lineRule="auto"/>
        <w:ind w:firstLine="284"/>
        <w:jc w:val="both"/>
        <w:rPr>
          <w:rFonts w:ascii="Times New Roman" w:hAnsi="Times New Roman"/>
          <w:sz w:val="24"/>
          <w:szCs w:val="24"/>
          <w:lang w:eastAsia="ru-RU"/>
        </w:rPr>
      </w:pPr>
      <w:r>
        <w:rPr>
          <w:rFonts w:ascii="Times New Roman" w:hAnsi="Times New Roman"/>
          <w:sz w:val="24"/>
          <w:szCs w:val="24"/>
          <w:lang w:eastAsia="ru-RU"/>
        </w:rPr>
        <w:lastRenderedPageBreak/>
        <w:t>7</w:t>
      </w:r>
      <w:r w:rsidR="006F0044" w:rsidRPr="00870A5F">
        <w:rPr>
          <w:rFonts w:ascii="Times New Roman" w:hAnsi="Times New Roman"/>
          <w:sz w:val="24"/>
          <w:szCs w:val="24"/>
          <w:lang w:eastAsia="ru-RU"/>
        </w:rPr>
        <w:t xml:space="preserve">.4. К числу исключений соблюдения принципов конфиденциальности (в соответствии с положениями статей 121 и 122 Семейного Кодекса Российской Федерации, а также статьи 9 Федерального Закона Российской Федерации от 24.06.1999 № 120-ФЗ «Об основах системы профилактики безнадзорности и правонарушений несовершеннолетних»), относятся: </w:t>
      </w:r>
    </w:p>
    <w:p w:rsidR="006F0044" w:rsidRPr="008315E2" w:rsidRDefault="006F0044" w:rsidP="008315E2">
      <w:pPr>
        <w:pStyle w:val="a4"/>
        <w:numPr>
          <w:ilvl w:val="0"/>
          <w:numId w:val="18"/>
        </w:numPr>
        <w:spacing w:after="0" w:line="240" w:lineRule="auto"/>
        <w:ind w:left="426"/>
        <w:jc w:val="both"/>
        <w:rPr>
          <w:rFonts w:ascii="Times New Roman" w:hAnsi="Times New Roman"/>
          <w:sz w:val="24"/>
          <w:szCs w:val="24"/>
        </w:rPr>
      </w:pPr>
      <w:r w:rsidRPr="008315E2">
        <w:rPr>
          <w:rFonts w:ascii="Times New Roman" w:hAnsi="Times New Roman"/>
          <w:sz w:val="24"/>
          <w:szCs w:val="24"/>
        </w:rPr>
        <w:t>информирование органов опеки и попечительства о случаях длительного отсутствия родителей (матери), уклонения родителей от воспитания детей или от защиты их прав и интересов, о выявлении несовершеннолетних, оставшихся без попечения родителей (законных представителей) или находящихся в обстановке, представляющей угрозу их жизни, здоровью или препятствующей их воспитанию;</w:t>
      </w:r>
    </w:p>
    <w:p w:rsidR="006F0044" w:rsidRPr="00870A5F" w:rsidRDefault="006F0044" w:rsidP="008315E2">
      <w:pPr>
        <w:pStyle w:val="a4"/>
        <w:numPr>
          <w:ilvl w:val="0"/>
          <w:numId w:val="18"/>
        </w:numPr>
        <w:spacing w:after="0" w:line="240" w:lineRule="auto"/>
        <w:ind w:left="426"/>
        <w:jc w:val="both"/>
        <w:rPr>
          <w:rFonts w:ascii="Times New Roman" w:eastAsiaTheme="minorHAnsi" w:hAnsi="Times New Roman" w:cstheme="minorBidi"/>
          <w:sz w:val="24"/>
          <w:szCs w:val="24"/>
        </w:rPr>
      </w:pPr>
      <w:r w:rsidRPr="008315E2">
        <w:rPr>
          <w:rFonts w:ascii="Times New Roman" w:hAnsi="Times New Roman"/>
          <w:sz w:val="24"/>
          <w:szCs w:val="24"/>
        </w:rPr>
        <w:t>информирование</w:t>
      </w:r>
      <w:r w:rsidRPr="00870A5F">
        <w:rPr>
          <w:rFonts w:ascii="Times New Roman" w:eastAsiaTheme="minorHAnsi" w:hAnsi="Times New Roman" w:cstheme="minorBidi"/>
          <w:sz w:val="24"/>
          <w:szCs w:val="24"/>
        </w:rPr>
        <w:t xml:space="preserve"> органов внутренних дел при выявлении фактов жестокого обращения и других противоправных действий в отношении несовершеннолетних.</w:t>
      </w:r>
    </w:p>
    <w:p w:rsidR="00F429B0" w:rsidRDefault="00F429B0">
      <w:pPr>
        <w:rPr>
          <w:rFonts w:ascii="Times New Roman" w:eastAsia="Times New Roman" w:hAnsi="Times New Roman" w:cs="Times New Roman"/>
          <w:sz w:val="24"/>
          <w:szCs w:val="24"/>
          <w:lang w:eastAsia="ru-RU"/>
        </w:rPr>
      </w:pPr>
      <w:r>
        <w:rPr>
          <w:rFonts w:ascii="Times New Roman" w:hAnsi="Times New Roman"/>
          <w:sz w:val="24"/>
          <w:szCs w:val="24"/>
        </w:rPr>
        <w:br w:type="page"/>
      </w:r>
    </w:p>
    <w:p w:rsidR="00FE6005" w:rsidRDefault="00FE6005" w:rsidP="00FE6005">
      <w:pPr>
        <w:spacing w:after="0" w:line="240" w:lineRule="auto"/>
        <w:ind w:left="6521"/>
        <w:rPr>
          <w:rFonts w:ascii="Times New Roman" w:hAnsi="Times New Roman"/>
          <w:sz w:val="20"/>
          <w:szCs w:val="20"/>
        </w:rPr>
      </w:pPr>
      <w:r w:rsidRPr="00E43CFC">
        <w:rPr>
          <w:rFonts w:ascii="Times New Roman" w:hAnsi="Times New Roman"/>
          <w:sz w:val="20"/>
          <w:szCs w:val="20"/>
        </w:rPr>
        <w:lastRenderedPageBreak/>
        <w:t>Приложение №</w:t>
      </w:r>
      <w:r>
        <w:rPr>
          <w:rFonts w:ascii="Times New Roman" w:hAnsi="Times New Roman"/>
          <w:sz w:val="20"/>
          <w:szCs w:val="20"/>
        </w:rPr>
        <w:t xml:space="preserve"> ___  </w:t>
      </w:r>
      <w:r w:rsidRPr="00E43CFC">
        <w:rPr>
          <w:rFonts w:ascii="Times New Roman" w:hAnsi="Times New Roman"/>
          <w:sz w:val="20"/>
          <w:szCs w:val="20"/>
        </w:rPr>
        <w:t>к Приказу</w:t>
      </w:r>
    </w:p>
    <w:p w:rsidR="00FE6005" w:rsidRDefault="00FE6005" w:rsidP="00FE6005">
      <w:pPr>
        <w:spacing w:after="0" w:line="240" w:lineRule="auto"/>
        <w:ind w:left="6521"/>
        <w:rPr>
          <w:rFonts w:ascii="Times New Roman" w:hAnsi="Times New Roman"/>
          <w:sz w:val="20"/>
          <w:szCs w:val="20"/>
        </w:rPr>
      </w:pPr>
      <w:r>
        <w:rPr>
          <w:rFonts w:ascii="Times New Roman" w:hAnsi="Times New Roman"/>
          <w:sz w:val="20"/>
          <w:szCs w:val="20"/>
        </w:rPr>
        <w:t>СОГБУ СРЦН «Яуза»</w:t>
      </w:r>
    </w:p>
    <w:p w:rsidR="00FE6005" w:rsidRDefault="00FE6005" w:rsidP="00FE6005">
      <w:pPr>
        <w:spacing w:after="0" w:line="240" w:lineRule="auto"/>
        <w:ind w:left="6521"/>
        <w:rPr>
          <w:rFonts w:ascii="Times New Roman" w:hAnsi="Times New Roman"/>
          <w:sz w:val="20"/>
          <w:szCs w:val="20"/>
        </w:rPr>
      </w:pPr>
      <w:r>
        <w:rPr>
          <w:rFonts w:ascii="Times New Roman" w:hAnsi="Times New Roman"/>
          <w:sz w:val="20"/>
          <w:szCs w:val="20"/>
        </w:rPr>
        <w:t>№ _____ от  «__» ____ 20___ г.</w:t>
      </w:r>
    </w:p>
    <w:p w:rsidR="00FE6005" w:rsidRDefault="00FE6005" w:rsidP="00FE6005">
      <w:pPr>
        <w:spacing w:after="0" w:line="240" w:lineRule="auto"/>
        <w:ind w:left="6521"/>
        <w:rPr>
          <w:rFonts w:ascii="Times New Roman" w:hAnsi="Times New Roman"/>
          <w:sz w:val="20"/>
          <w:szCs w:val="20"/>
        </w:rPr>
      </w:pPr>
    </w:p>
    <w:p w:rsidR="00FE6005" w:rsidRDefault="00FE6005" w:rsidP="00FE6005">
      <w:pPr>
        <w:spacing w:after="0" w:line="240" w:lineRule="auto"/>
        <w:ind w:left="6521"/>
        <w:rPr>
          <w:rFonts w:ascii="Times New Roman" w:hAnsi="Times New Roman"/>
          <w:sz w:val="20"/>
          <w:szCs w:val="20"/>
        </w:rPr>
      </w:pPr>
    </w:p>
    <w:p w:rsidR="00FE6005" w:rsidRDefault="00FE6005" w:rsidP="00FE6005">
      <w:pPr>
        <w:spacing w:after="0" w:line="240" w:lineRule="auto"/>
        <w:rPr>
          <w:rFonts w:ascii="Times New Roman" w:hAnsi="Times New Roman"/>
          <w:sz w:val="20"/>
          <w:szCs w:val="20"/>
        </w:rPr>
      </w:pPr>
    </w:p>
    <w:p w:rsidR="00FE6005" w:rsidRDefault="00FE6005" w:rsidP="00FE6005">
      <w:pPr>
        <w:spacing w:after="0" w:line="240" w:lineRule="auto"/>
        <w:jc w:val="center"/>
        <w:rPr>
          <w:rFonts w:ascii="Times New Roman" w:hAnsi="Times New Roman"/>
          <w:sz w:val="20"/>
          <w:szCs w:val="20"/>
        </w:rPr>
      </w:pPr>
    </w:p>
    <w:p w:rsidR="00FE6005" w:rsidRDefault="00FE6005" w:rsidP="00FE6005">
      <w:pPr>
        <w:spacing w:after="0" w:line="240" w:lineRule="auto"/>
        <w:jc w:val="center"/>
        <w:rPr>
          <w:rFonts w:ascii="Times New Roman" w:hAnsi="Times New Roman"/>
          <w:sz w:val="20"/>
          <w:szCs w:val="20"/>
        </w:rPr>
      </w:pPr>
    </w:p>
    <w:p w:rsidR="00FE6005" w:rsidRDefault="00FE6005" w:rsidP="00FE6005">
      <w:pPr>
        <w:spacing w:after="0" w:line="240" w:lineRule="auto"/>
        <w:jc w:val="center"/>
        <w:rPr>
          <w:rFonts w:ascii="Times New Roman" w:hAnsi="Times New Roman"/>
          <w:sz w:val="20"/>
          <w:szCs w:val="20"/>
        </w:rPr>
      </w:pPr>
    </w:p>
    <w:p w:rsidR="00FE6005" w:rsidRDefault="00FE6005" w:rsidP="00FE6005">
      <w:pPr>
        <w:spacing w:after="0" w:line="240" w:lineRule="auto"/>
        <w:jc w:val="center"/>
        <w:rPr>
          <w:rFonts w:ascii="Times New Roman" w:hAnsi="Times New Roman"/>
          <w:sz w:val="20"/>
          <w:szCs w:val="20"/>
        </w:rPr>
      </w:pPr>
    </w:p>
    <w:p w:rsidR="00FE6005" w:rsidRDefault="00FE6005" w:rsidP="00FE6005">
      <w:pPr>
        <w:spacing w:after="0" w:line="240" w:lineRule="auto"/>
        <w:jc w:val="center"/>
        <w:rPr>
          <w:rFonts w:ascii="Times New Roman" w:hAnsi="Times New Roman"/>
          <w:sz w:val="20"/>
          <w:szCs w:val="20"/>
        </w:rPr>
      </w:pPr>
    </w:p>
    <w:p w:rsidR="00FE6005" w:rsidRDefault="00FE6005" w:rsidP="00FE6005">
      <w:pPr>
        <w:spacing w:after="0" w:line="240" w:lineRule="auto"/>
        <w:jc w:val="center"/>
        <w:rPr>
          <w:rFonts w:ascii="Times New Roman" w:hAnsi="Times New Roman"/>
          <w:sz w:val="20"/>
          <w:szCs w:val="20"/>
        </w:rPr>
      </w:pPr>
    </w:p>
    <w:p w:rsidR="00FE6005" w:rsidRPr="00F429B0" w:rsidRDefault="00FE6005" w:rsidP="00FE6005">
      <w:pPr>
        <w:pStyle w:val="a3"/>
        <w:jc w:val="center"/>
        <w:rPr>
          <w:rFonts w:ascii="Times New Roman" w:hAnsi="Times New Roman" w:cs="Times New Roman"/>
          <w:b/>
          <w:sz w:val="28"/>
        </w:rPr>
      </w:pPr>
      <w:r w:rsidRPr="00F429B0">
        <w:rPr>
          <w:rFonts w:ascii="Times New Roman" w:hAnsi="Times New Roman" w:cs="Times New Roman"/>
          <w:b/>
          <w:sz w:val="28"/>
        </w:rPr>
        <w:t xml:space="preserve">Состав </w:t>
      </w:r>
    </w:p>
    <w:p w:rsidR="00FE6005" w:rsidRPr="00F429B0" w:rsidRDefault="00FE6005" w:rsidP="00FE6005">
      <w:pPr>
        <w:pStyle w:val="a3"/>
        <w:jc w:val="center"/>
        <w:rPr>
          <w:rFonts w:ascii="Times New Roman" w:hAnsi="Times New Roman" w:cs="Times New Roman"/>
          <w:b/>
          <w:sz w:val="28"/>
          <w:lang w:eastAsia="ru-RU"/>
        </w:rPr>
      </w:pPr>
      <w:r w:rsidRPr="00F429B0">
        <w:rPr>
          <w:rFonts w:ascii="Times New Roman" w:hAnsi="Times New Roman" w:cs="Times New Roman"/>
          <w:b/>
          <w:sz w:val="28"/>
          <w:lang w:eastAsia="ru-RU"/>
        </w:rPr>
        <w:t xml:space="preserve">Службы социального сопровождения семей с детьми </w:t>
      </w:r>
    </w:p>
    <w:p w:rsidR="00FE6005" w:rsidRPr="00F429B0" w:rsidRDefault="00FE6005" w:rsidP="00FE6005">
      <w:pPr>
        <w:pStyle w:val="a3"/>
        <w:jc w:val="center"/>
        <w:rPr>
          <w:rFonts w:ascii="Times New Roman" w:hAnsi="Times New Roman" w:cs="Times New Roman"/>
          <w:b/>
          <w:sz w:val="28"/>
          <w:lang w:eastAsia="ru-RU"/>
        </w:rPr>
      </w:pPr>
      <w:r w:rsidRPr="00F429B0">
        <w:rPr>
          <w:rFonts w:ascii="Times New Roman" w:hAnsi="Times New Roman" w:cs="Times New Roman"/>
          <w:b/>
          <w:sz w:val="28"/>
          <w:lang w:eastAsia="ru-RU"/>
        </w:rPr>
        <w:t>смоленского областного государственного бюджетного учреждения «Гагаринский социально-реабилитационный центр для несовершеннолетних «Яуза»</w:t>
      </w:r>
    </w:p>
    <w:p w:rsidR="00FE6005" w:rsidRDefault="00FE6005" w:rsidP="00FE6005">
      <w:pPr>
        <w:pStyle w:val="a3"/>
        <w:jc w:val="both"/>
        <w:rPr>
          <w:rFonts w:ascii="Times New Roman" w:hAnsi="Times New Roman" w:cs="Times New Roman"/>
          <w:sz w:val="24"/>
          <w:lang w:eastAsia="ru-RU"/>
        </w:rPr>
      </w:pPr>
    </w:p>
    <w:p w:rsidR="00FE6005" w:rsidRDefault="00FE6005" w:rsidP="00FE6005">
      <w:pPr>
        <w:pStyle w:val="a3"/>
        <w:jc w:val="both"/>
        <w:rPr>
          <w:rFonts w:ascii="Times New Roman" w:hAnsi="Times New Roman" w:cs="Times New Roman"/>
          <w:sz w:val="24"/>
          <w:lang w:eastAsia="ru-RU"/>
        </w:rPr>
      </w:pPr>
    </w:p>
    <w:p w:rsidR="00FE6005" w:rsidRDefault="00FE6005" w:rsidP="00FE6005">
      <w:pPr>
        <w:pStyle w:val="a3"/>
        <w:jc w:val="both"/>
        <w:rPr>
          <w:rFonts w:ascii="Times New Roman" w:hAnsi="Times New Roman" w:cs="Times New Roman"/>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261"/>
        <w:gridCol w:w="3260"/>
        <w:gridCol w:w="2268"/>
      </w:tblGrid>
      <w:tr w:rsidR="00FE6005" w:rsidRPr="00F429B0" w:rsidTr="00730E87">
        <w:tc>
          <w:tcPr>
            <w:tcW w:w="675" w:type="dxa"/>
          </w:tcPr>
          <w:p w:rsidR="00FE6005" w:rsidRPr="00F429B0" w:rsidRDefault="00FE6005" w:rsidP="00730E87">
            <w:pPr>
              <w:pStyle w:val="a3"/>
              <w:jc w:val="center"/>
              <w:rPr>
                <w:rFonts w:ascii="Times New Roman" w:hAnsi="Times New Roman" w:cs="Times New Roman"/>
                <w:sz w:val="28"/>
              </w:rPr>
            </w:pPr>
            <w:r w:rsidRPr="00F429B0">
              <w:rPr>
                <w:rFonts w:ascii="Times New Roman" w:hAnsi="Times New Roman" w:cs="Times New Roman"/>
                <w:sz w:val="28"/>
              </w:rPr>
              <w:t xml:space="preserve">№ </w:t>
            </w:r>
            <w:proofErr w:type="gramStart"/>
            <w:r w:rsidRPr="00F429B0">
              <w:rPr>
                <w:rFonts w:ascii="Times New Roman" w:hAnsi="Times New Roman" w:cs="Times New Roman"/>
                <w:sz w:val="28"/>
              </w:rPr>
              <w:t>п</w:t>
            </w:r>
            <w:proofErr w:type="gramEnd"/>
            <w:r w:rsidRPr="00F429B0">
              <w:rPr>
                <w:rFonts w:ascii="Times New Roman" w:hAnsi="Times New Roman" w:cs="Times New Roman"/>
                <w:sz w:val="28"/>
              </w:rPr>
              <w:t>/п</w:t>
            </w:r>
          </w:p>
        </w:tc>
        <w:tc>
          <w:tcPr>
            <w:tcW w:w="3261" w:type="dxa"/>
          </w:tcPr>
          <w:p w:rsidR="00FE6005" w:rsidRPr="00F429B0" w:rsidRDefault="00FE6005" w:rsidP="00730E87">
            <w:pPr>
              <w:pStyle w:val="a3"/>
              <w:jc w:val="center"/>
              <w:rPr>
                <w:rFonts w:ascii="Times New Roman" w:hAnsi="Times New Roman" w:cs="Times New Roman"/>
                <w:sz w:val="28"/>
              </w:rPr>
            </w:pPr>
            <w:r w:rsidRPr="00F429B0">
              <w:rPr>
                <w:rFonts w:ascii="Times New Roman" w:hAnsi="Times New Roman" w:cs="Times New Roman"/>
                <w:sz w:val="28"/>
              </w:rPr>
              <w:t>Службы сопровождения</w:t>
            </w:r>
          </w:p>
        </w:tc>
        <w:tc>
          <w:tcPr>
            <w:tcW w:w="3260" w:type="dxa"/>
          </w:tcPr>
          <w:p w:rsidR="00FE6005" w:rsidRPr="00F429B0" w:rsidRDefault="00FE6005" w:rsidP="00730E87">
            <w:pPr>
              <w:pStyle w:val="a3"/>
              <w:jc w:val="center"/>
              <w:rPr>
                <w:rFonts w:ascii="Times New Roman" w:hAnsi="Times New Roman" w:cs="Times New Roman"/>
                <w:sz w:val="28"/>
              </w:rPr>
            </w:pPr>
            <w:r w:rsidRPr="00F429B0">
              <w:rPr>
                <w:rFonts w:ascii="Times New Roman" w:hAnsi="Times New Roman" w:cs="Times New Roman"/>
                <w:sz w:val="28"/>
              </w:rPr>
              <w:t>ФИО</w:t>
            </w:r>
          </w:p>
          <w:p w:rsidR="00FE6005" w:rsidRPr="00F429B0" w:rsidRDefault="00FE6005" w:rsidP="00730E87">
            <w:pPr>
              <w:pStyle w:val="a3"/>
              <w:jc w:val="center"/>
              <w:rPr>
                <w:rFonts w:ascii="Times New Roman" w:hAnsi="Times New Roman" w:cs="Times New Roman"/>
                <w:sz w:val="28"/>
              </w:rPr>
            </w:pPr>
            <w:r w:rsidRPr="00F429B0">
              <w:rPr>
                <w:rFonts w:ascii="Times New Roman" w:hAnsi="Times New Roman" w:cs="Times New Roman"/>
                <w:sz w:val="28"/>
              </w:rPr>
              <w:t>членов Службы сопровождения</w:t>
            </w:r>
          </w:p>
        </w:tc>
        <w:tc>
          <w:tcPr>
            <w:tcW w:w="2268" w:type="dxa"/>
          </w:tcPr>
          <w:p w:rsidR="00FE6005" w:rsidRPr="00F429B0" w:rsidRDefault="00FE6005" w:rsidP="00730E87">
            <w:pPr>
              <w:pStyle w:val="a3"/>
              <w:jc w:val="center"/>
              <w:rPr>
                <w:rFonts w:ascii="Times New Roman" w:hAnsi="Times New Roman" w:cs="Times New Roman"/>
                <w:sz w:val="28"/>
              </w:rPr>
            </w:pPr>
            <w:r w:rsidRPr="00F429B0">
              <w:rPr>
                <w:rFonts w:ascii="Times New Roman" w:hAnsi="Times New Roman" w:cs="Times New Roman"/>
                <w:sz w:val="28"/>
              </w:rPr>
              <w:t>Должность</w:t>
            </w:r>
          </w:p>
        </w:tc>
      </w:tr>
      <w:tr w:rsidR="00FE6005" w:rsidRPr="00F429B0" w:rsidTr="00730E87">
        <w:tc>
          <w:tcPr>
            <w:tcW w:w="675" w:type="dxa"/>
          </w:tcPr>
          <w:p w:rsidR="00FE6005" w:rsidRPr="00F429B0" w:rsidRDefault="00FE6005" w:rsidP="00730E87">
            <w:pPr>
              <w:pStyle w:val="a3"/>
              <w:numPr>
                <w:ilvl w:val="0"/>
                <w:numId w:val="21"/>
              </w:numPr>
              <w:rPr>
                <w:rFonts w:ascii="Times New Roman" w:hAnsi="Times New Roman" w:cs="Times New Roman"/>
                <w:sz w:val="28"/>
              </w:rPr>
            </w:pPr>
          </w:p>
        </w:tc>
        <w:tc>
          <w:tcPr>
            <w:tcW w:w="3261"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 xml:space="preserve">Руководитель </w:t>
            </w:r>
          </w:p>
        </w:tc>
        <w:tc>
          <w:tcPr>
            <w:tcW w:w="3260" w:type="dxa"/>
          </w:tcPr>
          <w:p w:rsidR="00FE6005" w:rsidRPr="00F429B0" w:rsidRDefault="00FE6005" w:rsidP="00730E87">
            <w:pPr>
              <w:pStyle w:val="a3"/>
              <w:rPr>
                <w:rFonts w:ascii="Times New Roman" w:hAnsi="Times New Roman" w:cs="Times New Roman"/>
                <w:sz w:val="28"/>
              </w:rPr>
            </w:pPr>
            <w:r>
              <w:rPr>
                <w:rFonts w:ascii="Times New Roman" w:hAnsi="Times New Roman" w:cs="Times New Roman"/>
                <w:sz w:val="28"/>
              </w:rPr>
              <w:t>Горюнова Ольга Сергеевна</w:t>
            </w:r>
          </w:p>
        </w:tc>
        <w:tc>
          <w:tcPr>
            <w:tcW w:w="2268" w:type="dxa"/>
          </w:tcPr>
          <w:p w:rsidR="00FE6005" w:rsidRPr="00F429B0" w:rsidRDefault="00FE6005" w:rsidP="00730E87">
            <w:pPr>
              <w:pStyle w:val="a3"/>
              <w:rPr>
                <w:rFonts w:ascii="Times New Roman" w:hAnsi="Times New Roman" w:cs="Times New Roman"/>
                <w:sz w:val="28"/>
              </w:rPr>
            </w:pPr>
            <w:r>
              <w:rPr>
                <w:rFonts w:ascii="Times New Roman" w:hAnsi="Times New Roman" w:cs="Times New Roman"/>
                <w:sz w:val="28"/>
              </w:rPr>
              <w:t>д</w:t>
            </w:r>
            <w:r w:rsidRPr="00F429B0">
              <w:rPr>
                <w:rFonts w:ascii="Times New Roman" w:hAnsi="Times New Roman" w:cs="Times New Roman"/>
                <w:sz w:val="28"/>
              </w:rPr>
              <w:t>иректор</w:t>
            </w:r>
          </w:p>
        </w:tc>
      </w:tr>
      <w:tr w:rsidR="00FE6005" w:rsidRPr="00F429B0" w:rsidTr="00730E87">
        <w:tc>
          <w:tcPr>
            <w:tcW w:w="675" w:type="dxa"/>
          </w:tcPr>
          <w:p w:rsidR="00FE6005" w:rsidRPr="00F429B0" w:rsidRDefault="00FE6005" w:rsidP="00730E87">
            <w:pPr>
              <w:pStyle w:val="a3"/>
              <w:numPr>
                <w:ilvl w:val="0"/>
                <w:numId w:val="21"/>
              </w:numPr>
              <w:rPr>
                <w:rFonts w:ascii="Times New Roman" w:hAnsi="Times New Roman" w:cs="Times New Roman"/>
                <w:sz w:val="28"/>
              </w:rPr>
            </w:pPr>
          </w:p>
        </w:tc>
        <w:tc>
          <w:tcPr>
            <w:tcW w:w="3261"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 xml:space="preserve">Специалист </w:t>
            </w:r>
          </w:p>
        </w:tc>
        <w:tc>
          <w:tcPr>
            <w:tcW w:w="3260"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Шишина Ирина Николаевна</w:t>
            </w:r>
          </w:p>
        </w:tc>
        <w:tc>
          <w:tcPr>
            <w:tcW w:w="2268"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социальный педагог</w:t>
            </w:r>
          </w:p>
        </w:tc>
      </w:tr>
      <w:tr w:rsidR="00FE6005" w:rsidRPr="00F429B0" w:rsidTr="00730E87">
        <w:tc>
          <w:tcPr>
            <w:tcW w:w="675" w:type="dxa"/>
          </w:tcPr>
          <w:p w:rsidR="00FE6005" w:rsidRPr="00F429B0" w:rsidRDefault="00FE6005" w:rsidP="00730E87">
            <w:pPr>
              <w:pStyle w:val="a3"/>
              <w:numPr>
                <w:ilvl w:val="0"/>
                <w:numId w:val="21"/>
              </w:numPr>
              <w:rPr>
                <w:rFonts w:ascii="Times New Roman" w:hAnsi="Times New Roman" w:cs="Times New Roman"/>
                <w:sz w:val="28"/>
              </w:rPr>
            </w:pPr>
          </w:p>
        </w:tc>
        <w:tc>
          <w:tcPr>
            <w:tcW w:w="3261"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 xml:space="preserve">Специалист </w:t>
            </w:r>
          </w:p>
        </w:tc>
        <w:tc>
          <w:tcPr>
            <w:tcW w:w="3260"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Прохоренкова Людмила Станиславовна</w:t>
            </w:r>
          </w:p>
        </w:tc>
        <w:tc>
          <w:tcPr>
            <w:tcW w:w="2268"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социальный педагог</w:t>
            </w:r>
          </w:p>
        </w:tc>
      </w:tr>
      <w:tr w:rsidR="00FE6005" w:rsidRPr="00F429B0" w:rsidTr="00730E87">
        <w:tc>
          <w:tcPr>
            <w:tcW w:w="675" w:type="dxa"/>
          </w:tcPr>
          <w:p w:rsidR="00FE6005" w:rsidRPr="00F429B0" w:rsidRDefault="00FE6005" w:rsidP="00730E87">
            <w:pPr>
              <w:pStyle w:val="a3"/>
              <w:numPr>
                <w:ilvl w:val="0"/>
                <w:numId w:val="21"/>
              </w:numPr>
              <w:rPr>
                <w:rFonts w:ascii="Times New Roman" w:hAnsi="Times New Roman" w:cs="Times New Roman"/>
                <w:sz w:val="28"/>
              </w:rPr>
            </w:pPr>
          </w:p>
        </w:tc>
        <w:tc>
          <w:tcPr>
            <w:tcW w:w="3261"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 xml:space="preserve">Специалист </w:t>
            </w:r>
          </w:p>
        </w:tc>
        <w:tc>
          <w:tcPr>
            <w:tcW w:w="3260"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 xml:space="preserve">Никандрова Марина Павловна </w:t>
            </w:r>
          </w:p>
        </w:tc>
        <w:tc>
          <w:tcPr>
            <w:tcW w:w="2268"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педагог-психолог</w:t>
            </w:r>
          </w:p>
        </w:tc>
      </w:tr>
      <w:tr w:rsidR="00FE6005" w:rsidRPr="00F429B0" w:rsidTr="00730E87">
        <w:tc>
          <w:tcPr>
            <w:tcW w:w="675" w:type="dxa"/>
          </w:tcPr>
          <w:p w:rsidR="00FE6005" w:rsidRPr="00F429B0" w:rsidRDefault="00FE6005" w:rsidP="00730E87">
            <w:pPr>
              <w:pStyle w:val="a3"/>
              <w:numPr>
                <w:ilvl w:val="0"/>
                <w:numId w:val="21"/>
              </w:numPr>
              <w:rPr>
                <w:rFonts w:ascii="Times New Roman" w:hAnsi="Times New Roman" w:cs="Times New Roman"/>
                <w:sz w:val="28"/>
              </w:rPr>
            </w:pPr>
          </w:p>
        </w:tc>
        <w:tc>
          <w:tcPr>
            <w:tcW w:w="3261"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 xml:space="preserve">Специалист </w:t>
            </w:r>
          </w:p>
        </w:tc>
        <w:tc>
          <w:tcPr>
            <w:tcW w:w="3260"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Матвеева Татьяна Васильевна</w:t>
            </w:r>
          </w:p>
        </w:tc>
        <w:tc>
          <w:tcPr>
            <w:tcW w:w="2268" w:type="dxa"/>
          </w:tcPr>
          <w:p w:rsidR="00FE6005" w:rsidRPr="00F429B0" w:rsidRDefault="00FE6005" w:rsidP="00730E87">
            <w:pPr>
              <w:pStyle w:val="a3"/>
              <w:rPr>
                <w:rFonts w:ascii="Times New Roman" w:hAnsi="Times New Roman" w:cs="Times New Roman"/>
                <w:sz w:val="28"/>
              </w:rPr>
            </w:pPr>
            <w:r>
              <w:rPr>
                <w:rFonts w:ascii="Times New Roman" w:hAnsi="Times New Roman" w:cs="Times New Roman"/>
                <w:sz w:val="28"/>
              </w:rPr>
              <w:t>в</w:t>
            </w:r>
            <w:r w:rsidRPr="00F429B0">
              <w:rPr>
                <w:rFonts w:ascii="Times New Roman" w:hAnsi="Times New Roman" w:cs="Times New Roman"/>
                <w:sz w:val="28"/>
              </w:rPr>
              <w:t>оспитатель</w:t>
            </w:r>
          </w:p>
        </w:tc>
      </w:tr>
      <w:tr w:rsidR="00FE6005" w:rsidRPr="00F429B0" w:rsidTr="00730E87">
        <w:tc>
          <w:tcPr>
            <w:tcW w:w="675" w:type="dxa"/>
          </w:tcPr>
          <w:p w:rsidR="00FE6005" w:rsidRPr="00F429B0" w:rsidRDefault="00FE6005" w:rsidP="00730E87">
            <w:pPr>
              <w:pStyle w:val="a3"/>
              <w:numPr>
                <w:ilvl w:val="0"/>
                <w:numId w:val="21"/>
              </w:numPr>
              <w:rPr>
                <w:rFonts w:ascii="Times New Roman" w:hAnsi="Times New Roman" w:cs="Times New Roman"/>
                <w:sz w:val="28"/>
              </w:rPr>
            </w:pPr>
          </w:p>
        </w:tc>
        <w:tc>
          <w:tcPr>
            <w:tcW w:w="3261" w:type="dxa"/>
          </w:tcPr>
          <w:p w:rsidR="00FE6005" w:rsidRPr="00F429B0" w:rsidRDefault="00FE6005" w:rsidP="00730E87">
            <w:pPr>
              <w:pStyle w:val="a3"/>
              <w:rPr>
                <w:rFonts w:ascii="Times New Roman" w:hAnsi="Times New Roman" w:cs="Times New Roman"/>
                <w:sz w:val="28"/>
              </w:rPr>
            </w:pPr>
            <w:r w:rsidRPr="00F429B0">
              <w:rPr>
                <w:rFonts w:ascii="Times New Roman" w:hAnsi="Times New Roman" w:cs="Times New Roman"/>
                <w:sz w:val="28"/>
              </w:rPr>
              <w:t xml:space="preserve">Специалист </w:t>
            </w:r>
          </w:p>
        </w:tc>
        <w:tc>
          <w:tcPr>
            <w:tcW w:w="3260" w:type="dxa"/>
          </w:tcPr>
          <w:p w:rsidR="00FE6005" w:rsidRPr="00F429B0" w:rsidRDefault="00FE6005" w:rsidP="00730E87">
            <w:pPr>
              <w:pStyle w:val="a3"/>
              <w:rPr>
                <w:rFonts w:ascii="Times New Roman" w:hAnsi="Times New Roman" w:cs="Times New Roman"/>
                <w:sz w:val="28"/>
              </w:rPr>
            </w:pPr>
            <w:proofErr w:type="spellStart"/>
            <w:r>
              <w:rPr>
                <w:rFonts w:ascii="Times New Roman" w:hAnsi="Times New Roman" w:cs="Times New Roman"/>
                <w:sz w:val="28"/>
              </w:rPr>
              <w:t>Янкина</w:t>
            </w:r>
            <w:proofErr w:type="spellEnd"/>
            <w:r>
              <w:rPr>
                <w:rFonts w:ascii="Times New Roman" w:hAnsi="Times New Roman" w:cs="Times New Roman"/>
                <w:sz w:val="28"/>
              </w:rPr>
              <w:t xml:space="preserve"> Ирина Васильевна</w:t>
            </w:r>
          </w:p>
        </w:tc>
        <w:tc>
          <w:tcPr>
            <w:tcW w:w="2268" w:type="dxa"/>
          </w:tcPr>
          <w:p w:rsidR="00FE6005" w:rsidRPr="00F429B0" w:rsidRDefault="00FE6005" w:rsidP="00730E87">
            <w:pPr>
              <w:pStyle w:val="a3"/>
              <w:rPr>
                <w:rFonts w:ascii="Times New Roman" w:hAnsi="Times New Roman" w:cs="Times New Roman"/>
                <w:sz w:val="28"/>
              </w:rPr>
            </w:pPr>
            <w:r>
              <w:rPr>
                <w:rFonts w:ascii="Times New Roman" w:hAnsi="Times New Roman" w:cs="Times New Roman"/>
                <w:sz w:val="28"/>
              </w:rPr>
              <w:t>в</w:t>
            </w:r>
            <w:r w:rsidRPr="00F429B0">
              <w:rPr>
                <w:rFonts w:ascii="Times New Roman" w:hAnsi="Times New Roman" w:cs="Times New Roman"/>
                <w:sz w:val="28"/>
              </w:rPr>
              <w:t>оспитатель</w:t>
            </w:r>
          </w:p>
        </w:tc>
      </w:tr>
    </w:tbl>
    <w:p w:rsidR="00FE6005" w:rsidRDefault="00FE6005" w:rsidP="00FE6005"/>
    <w:p w:rsidR="00FE6005" w:rsidRDefault="00FE6005" w:rsidP="00FE6005"/>
    <w:p w:rsidR="00F429B0" w:rsidRPr="008C514F" w:rsidRDefault="00F429B0" w:rsidP="00FE6005">
      <w:pPr>
        <w:spacing w:after="0" w:line="240" w:lineRule="auto"/>
        <w:ind w:left="6521"/>
        <w:rPr>
          <w:rFonts w:ascii="Times New Roman" w:hAnsi="Times New Roman"/>
          <w:sz w:val="25"/>
          <w:szCs w:val="25"/>
        </w:rPr>
      </w:pPr>
    </w:p>
    <w:sectPr w:rsidR="00F429B0" w:rsidRPr="008C514F" w:rsidSect="00A81F93">
      <w:pgSz w:w="11906" w:h="16838"/>
      <w:pgMar w:top="993"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hruti">
    <w:panose1 w:val="020005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8B0"/>
    <w:multiLevelType w:val="hybridMultilevel"/>
    <w:tmpl w:val="3B1646B4"/>
    <w:lvl w:ilvl="0" w:tplc="C95EB92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147879F5"/>
    <w:multiLevelType w:val="hybridMultilevel"/>
    <w:tmpl w:val="407EA0F2"/>
    <w:lvl w:ilvl="0" w:tplc="C95EB9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DC66950"/>
    <w:multiLevelType w:val="hybridMultilevel"/>
    <w:tmpl w:val="ED349290"/>
    <w:lvl w:ilvl="0" w:tplc="4BECEB3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58D4995"/>
    <w:multiLevelType w:val="hybridMultilevel"/>
    <w:tmpl w:val="58FAC4DC"/>
    <w:lvl w:ilvl="0" w:tplc="907665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70C3C02"/>
    <w:multiLevelType w:val="multilevel"/>
    <w:tmpl w:val="A53A231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4C4413"/>
    <w:multiLevelType w:val="hybridMultilevel"/>
    <w:tmpl w:val="A84A9AAE"/>
    <w:lvl w:ilvl="0" w:tplc="C95EB92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28532CD7"/>
    <w:multiLevelType w:val="hybridMultilevel"/>
    <w:tmpl w:val="DD20CF50"/>
    <w:lvl w:ilvl="0" w:tplc="2D6CD908">
      <w:start w:val="1"/>
      <w:numFmt w:val="bullet"/>
      <w:lvlText w:val="-"/>
      <w:lvlJc w:val="left"/>
      <w:pPr>
        <w:ind w:left="1287" w:hanging="360"/>
      </w:pPr>
      <w:rPr>
        <w:rFonts w:ascii="Shruti" w:hAnsi="Shrut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E952DD2"/>
    <w:multiLevelType w:val="hybridMultilevel"/>
    <w:tmpl w:val="FF4E1E06"/>
    <w:lvl w:ilvl="0" w:tplc="B98E0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631508"/>
    <w:multiLevelType w:val="hybridMultilevel"/>
    <w:tmpl w:val="220A56E2"/>
    <w:lvl w:ilvl="0" w:tplc="4BECEB30">
      <w:start w:val="1"/>
      <w:numFmt w:val="bullet"/>
      <w:lvlText w:val="-"/>
      <w:lvlJc w:val="left"/>
      <w:pPr>
        <w:ind w:left="786"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BE3FD4"/>
    <w:multiLevelType w:val="hybridMultilevel"/>
    <w:tmpl w:val="2228C0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4603D83"/>
    <w:multiLevelType w:val="hybridMultilevel"/>
    <w:tmpl w:val="F86E3E4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5782917"/>
    <w:multiLevelType w:val="hybridMultilevel"/>
    <w:tmpl w:val="8466DC82"/>
    <w:lvl w:ilvl="0" w:tplc="C95EB9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C23D8B"/>
    <w:multiLevelType w:val="multilevel"/>
    <w:tmpl w:val="906872AE"/>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B6863CB"/>
    <w:multiLevelType w:val="hybridMultilevel"/>
    <w:tmpl w:val="838AB7F8"/>
    <w:lvl w:ilvl="0" w:tplc="B98E0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4E6718"/>
    <w:multiLevelType w:val="hybridMultilevel"/>
    <w:tmpl w:val="E91430CC"/>
    <w:lvl w:ilvl="0" w:tplc="C95EB92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5">
    <w:nsid w:val="6CFA0243"/>
    <w:multiLevelType w:val="multilevel"/>
    <w:tmpl w:val="E57C4E1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585406A"/>
    <w:multiLevelType w:val="hybridMultilevel"/>
    <w:tmpl w:val="0D98F7E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75947B1B"/>
    <w:multiLevelType w:val="hybridMultilevel"/>
    <w:tmpl w:val="3B84A814"/>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E63158"/>
    <w:multiLevelType w:val="hybridMultilevel"/>
    <w:tmpl w:val="52C22C9A"/>
    <w:lvl w:ilvl="0" w:tplc="2D6CD908">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1738CB"/>
    <w:multiLevelType w:val="hybridMultilevel"/>
    <w:tmpl w:val="EA348590"/>
    <w:lvl w:ilvl="0" w:tplc="907665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AE904E5"/>
    <w:multiLevelType w:val="hybridMultilevel"/>
    <w:tmpl w:val="E96A2352"/>
    <w:lvl w:ilvl="0" w:tplc="B98E0A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4"/>
  </w:num>
  <w:num w:numId="4">
    <w:abstractNumId w:val="0"/>
  </w:num>
  <w:num w:numId="5">
    <w:abstractNumId w:val="5"/>
  </w:num>
  <w:num w:numId="6">
    <w:abstractNumId w:val="11"/>
  </w:num>
  <w:num w:numId="7">
    <w:abstractNumId w:val="19"/>
  </w:num>
  <w:num w:numId="8">
    <w:abstractNumId w:val="3"/>
  </w:num>
  <w:num w:numId="9">
    <w:abstractNumId w:val="9"/>
  </w:num>
  <w:num w:numId="10">
    <w:abstractNumId w:val="2"/>
  </w:num>
  <w:num w:numId="11">
    <w:abstractNumId w:val="8"/>
  </w:num>
  <w:num w:numId="12">
    <w:abstractNumId w:val="12"/>
  </w:num>
  <w:num w:numId="13">
    <w:abstractNumId w:val="18"/>
  </w:num>
  <w:num w:numId="14">
    <w:abstractNumId w:val="15"/>
  </w:num>
  <w:num w:numId="15">
    <w:abstractNumId w:val="6"/>
  </w:num>
  <w:num w:numId="16">
    <w:abstractNumId w:val="17"/>
  </w:num>
  <w:num w:numId="17">
    <w:abstractNumId w:val="7"/>
  </w:num>
  <w:num w:numId="18">
    <w:abstractNumId w:val="20"/>
  </w:num>
  <w:num w:numId="19">
    <w:abstractNumId w:val="13"/>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472AEE"/>
    <w:rsid w:val="00001E45"/>
    <w:rsid w:val="00006767"/>
    <w:rsid w:val="00034B0C"/>
    <w:rsid w:val="000427DF"/>
    <w:rsid w:val="00043A0F"/>
    <w:rsid w:val="00064347"/>
    <w:rsid w:val="00065D3C"/>
    <w:rsid w:val="0006770F"/>
    <w:rsid w:val="00075372"/>
    <w:rsid w:val="000870C2"/>
    <w:rsid w:val="00097720"/>
    <w:rsid w:val="000A01BE"/>
    <w:rsid w:val="000B6B12"/>
    <w:rsid w:val="00110CA4"/>
    <w:rsid w:val="001416CD"/>
    <w:rsid w:val="001520EF"/>
    <w:rsid w:val="00154862"/>
    <w:rsid w:val="00167E65"/>
    <w:rsid w:val="00175133"/>
    <w:rsid w:val="00175F6A"/>
    <w:rsid w:val="00180105"/>
    <w:rsid w:val="00186375"/>
    <w:rsid w:val="001A726B"/>
    <w:rsid w:val="001C1E8F"/>
    <w:rsid w:val="001D730C"/>
    <w:rsid w:val="001E1077"/>
    <w:rsid w:val="001E4A6F"/>
    <w:rsid w:val="001F364C"/>
    <w:rsid w:val="0027682D"/>
    <w:rsid w:val="00283481"/>
    <w:rsid w:val="00284459"/>
    <w:rsid w:val="00292873"/>
    <w:rsid w:val="002E37A7"/>
    <w:rsid w:val="002F4F63"/>
    <w:rsid w:val="00314FA7"/>
    <w:rsid w:val="00322881"/>
    <w:rsid w:val="00323151"/>
    <w:rsid w:val="00363044"/>
    <w:rsid w:val="003645C3"/>
    <w:rsid w:val="00393B32"/>
    <w:rsid w:val="003C029F"/>
    <w:rsid w:val="003F05A5"/>
    <w:rsid w:val="0041550F"/>
    <w:rsid w:val="00440B80"/>
    <w:rsid w:val="00457A13"/>
    <w:rsid w:val="00472AEE"/>
    <w:rsid w:val="0048153F"/>
    <w:rsid w:val="004C095D"/>
    <w:rsid w:val="00515317"/>
    <w:rsid w:val="00532789"/>
    <w:rsid w:val="005576D9"/>
    <w:rsid w:val="005A7D65"/>
    <w:rsid w:val="005B0D19"/>
    <w:rsid w:val="005B3BC5"/>
    <w:rsid w:val="005D0800"/>
    <w:rsid w:val="005F0F98"/>
    <w:rsid w:val="005F62E0"/>
    <w:rsid w:val="00604239"/>
    <w:rsid w:val="006116FB"/>
    <w:rsid w:val="00682A31"/>
    <w:rsid w:val="006864D1"/>
    <w:rsid w:val="0068772F"/>
    <w:rsid w:val="00697DCE"/>
    <w:rsid w:val="006E4F60"/>
    <w:rsid w:val="006F0044"/>
    <w:rsid w:val="006F6A46"/>
    <w:rsid w:val="007071DE"/>
    <w:rsid w:val="007102A9"/>
    <w:rsid w:val="00753F92"/>
    <w:rsid w:val="0076682C"/>
    <w:rsid w:val="0078543A"/>
    <w:rsid w:val="007A78BE"/>
    <w:rsid w:val="007D6056"/>
    <w:rsid w:val="007E653B"/>
    <w:rsid w:val="008315E2"/>
    <w:rsid w:val="008362A3"/>
    <w:rsid w:val="00853591"/>
    <w:rsid w:val="00870A5F"/>
    <w:rsid w:val="00871F6A"/>
    <w:rsid w:val="00872445"/>
    <w:rsid w:val="008831A5"/>
    <w:rsid w:val="008C1E50"/>
    <w:rsid w:val="008C514F"/>
    <w:rsid w:val="008F1C2B"/>
    <w:rsid w:val="00910DB7"/>
    <w:rsid w:val="009248EA"/>
    <w:rsid w:val="009355E0"/>
    <w:rsid w:val="00961423"/>
    <w:rsid w:val="00974308"/>
    <w:rsid w:val="00992475"/>
    <w:rsid w:val="009938C4"/>
    <w:rsid w:val="00A81F93"/>
    <w:rsid w:val="00A836CA"/>
    <w:rsid w:val="00AA5574"/>
    <w:rsid w:val="00AC1990"/>
    <w:rsid w:val="00AC25E2"/>
    <w:rsid w:val="00AC74DC"/>
    <w:rsid w:val="00AD4577"/>
    <w:rsid w:val="00AD5F88"/>
    <w:rsid w:val="00AE223D"/>
    <w:rsid w:val="00B43EBB"/>
    <w:rsid w:val="00B46018"/>
    <w:rsid w:val="00B614C1"/>
    <w:rsid w:val="00B6301F"/>
    <w:rsid w:val="00B81136"/>
    <w:rsid w:val="00B81A84"/>
    <w:rsid w:val="00BD3B65"/>
    <w:rsid w:val="00BE1105"/>
    <w:rsid w:val="00BE615D"/>
    <w:rsid w:val="00BF5865"/>
    <w:rsid w:val="00C37CCC"/>
    <w:rsid w:val="00C42D2C"/>
    <w:rsid w:val="00C54BE5"/>
    <w:rsid w:val="00C75AD5"/>
    <w:rsid w:val="00C94AFA"/>
    <w:rsid w:val="00C962F8"/>
    <w:rsid w:val="00CB5D37"/>
    <w:rsid w:val="00CB6359"/>
    <w:rsid w:val="00CF7623"/>
    <w:rsid w:val="00D4509D"/>
    <w:rsid w:val="00D857B2"/>
    <w:rsid w:val="00D951F9"/>
    <w:rsid w:val="00DC1E1D"/>
    <w:rsid w:val="00DD1638"/>
    <w:rsid w:val="00DF73B4"/>
    <w:rsid w:val="00E2679F"/>
    <w:rsid w:val="00E303FE"/>
    <w:rsid w:val="00E43AF1"/>
    <w:rsid w:val="00E57BCF"/>
    <w:rsid w:val="00E65AA9"/>
    <w:rsid w:val="00E73090"/>
    <w:rsid w:val="00E73725"/>
    <w:rsid w:val="00E869E3"/>
    <w:rsid w:val="00EB2CD5"/>
    <w:rsid w:val="00EF59CA"/>
    <w:rsid w:val="00F01412"/>
    <w:rsid w:val="00F02CD3"/>
    <w:rsid w:val="00F05BC8"/>
    <w:rsid w:val="00F14047"/>
    <w:rsid w:val="00F321F2"/>
    <w:rsid w:val="00F429B0"/>
    <w:rsid w:val="00F5761F"/>
    <w:rsid w:val="00F57C2F"/>
    <w:rsid w:val="00F840AD"/>
    <w:rsid w:val="00F94414"/>
    <w:rsid w:val="00FA58DF"/>
    <w:rsid w:val="00FD1E28"/>
    <w:rsid w:val="00FE6005"/>
    <w:rsid w:val="00FF2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623"/>
    <w:pPr>
      <w:spacing w:after="0" w:line="240" w:lineRule="auto"/>
    </w:pPr>
  </w:style>
  <w:style w:type="paragraph" w:styleId="a4">
    <w:name w:val="List Paragraph"/>
    <w:basedOn w:val="a"/>
    <w:uiPriority w:val="99"/>
    <w:qFormat/>
    <w:rsid w:val="00C54BE5"/>
    <w:pPr>
      <w:ind w:left="720"/>
      <w:contextualSpacing/>
    </w:pPr>
    <w:rPr>
      <w:rFonts w:ascii="Calibri" w:eastAsia="Times New Roman" w:hAnsi="Calibri" w:cs="Times New Roman"/>
      <w:lang w:eastAsia="ru-RU"/>
    </w:rPr>
  </w:style>
  <w:style w:type="paragraph" w:styleId="a5">
    <w:name w:val="Balloon Text"/>
    <w:basedOn w:val="a"/>
    <w:link w:val="a6"/>
    <w:uiPriority w:val="99"/>
    <w:semiHidden/>
    <w:unhideWhenUsed/>
    <w:rsid w:val="009248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8EA"/>
    <w:rPr>
      <w:rFonts w:ascii="Tahoma" w:hAnsi="Tahoma" w:cs="Tahoma"/>
      <w:sz w:val="16"/>
      <w:szCs w:val="16"/>
    </w:rPr>
  </w:style>
  <w:style w:type="paragraph" w:customStyle="1" w:styleId="1">
    <w:name w:val="Без интервала1"/>
    <w:rsid w:val="0027682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2767">
      <w:bodyDiv w:val="1"/>
      <w:marLeft w:val="0"/>
      <w:marRight w:val="0"/>
      <w:marTop w:val="0"/>
      <w:marBottom w:val="0"/>
      <w:divBdr>
        <w:top w:val="none" w:sz="0" w:space="0" w:color="auto"/>
        <w:left w:val="none" w:sz="0" w:space="0" w:color="auto"/>
        <w:bottom w:val="none" w:sz="0" w:space="0" w:color="auto"/>
        <w:right w:val="none" w:sz="0" w:space="0" w:color="auto"/>
      </w:divBdr>
      <w:divsChild>
        <w:div w:id="164245186">
          <w:marLeft w:val="0"/>
          <w:marRight w:val="0"/>
          <w:marTop w:val="0"/>
          <w:marBottom w:val="0"/>
          <w:divBdr>
            <w:top w:val="none" w:sz="0" w:space="0" w:color="auto"/>
            <w:left w:val="none" w:sz="0" w:space="0" w:color="auto"/>
            <w:bottom w:val="none" w:sz="0" w:space="0" w:color="auto"/>
            <w:right w:val="none" w:sz="0" w:space="0" w:color="auto"/>
          </w:divBdr>
        </w:div>
        <w:div w:id="423114724">
          <w:marLeft w:val="0"/>
          <w:marRight w:val="0"/>
          <w:marTop w:val="0"/>
          <w:marBottom w:val="0"/>
          <w:divBdr>
            <w:top w:val="none" w:sz="0" w:space="0" w:color="auto"/>
            <w:left w:val="none" w:sz="0" w:space="0" w:color="auto"/>
            <w:bottom w:val="none" w:sz="0" w:space="0" w:color="auto"/>
            <w:right w:val="none" w:sz="0" w:space="0" w:color="auto"/>
          </w:divBdr>
        </w:div>
        <w:div w:id="565803610">
          <w:marLeft w:val="0"/>
          <w:marRight w:val="0"/>
          <w:marTop w:val="0"/>
          <w:marBottom w:val="0"/>
          <w:divBdr>
            <w:top w:val="none" w:sz="0" w:space="0" w:color="auto"/>
            <w:left w:val="none" w:sz="0" w:space="0" w:color="auto"/>
            <w:bottom w:val="none" w:sz="0" w:space="0" w:color="auto"/>
            <w:right w:val="none" w:sz="0" w:space="0" w:color="auto"/>
          </w:divBdr>
        </w:div>
        <w:div w:id="1237671409">
          <w:marLeft w:val="0"/>
          <w:marRight w:val="0"/>
          <w:marTop w:val="0"/>
          <w:marBottom w:val="0"/>
          <w:divBdr>
            <w:top w:val="none" w:sz="0" w:space="0" w:color="auto"/>
            <w:left w:val="none" w:sz="0" w:space="0" w:color="auto"/>
            <w:bottom w:val="none" w:sz="0" w:space="0" w:color="auto"/>
            <w:right w:val="none" w:sz="0" w:space="0" w:color="auto"/>
          </w:divBdr>
        </w:div>
        <w:div w:id="1513490777">
          <w:marLeft w:val="0"/>
          <w:marRight w:val="0"/>
          <w:marTop w:val="0"/>
          <w:marBottom w:val="0"/>
          <w:divBdr>
            <w:top w:val="none" w:sz="0" w:space="0" w:color="auto"/>
            <w:left w:val="none" w:sz="0" w:space="0" w:color="auto"/>
            <w:bottom w:val="none" w:sz="0" w:space="0" w:color="auto"/>
            <w:right w:val="none" w:sz="0" w:space="0" w:color="auto"/>
          </w:divBdr>
        </w:div>
        <w:div w:id="1969235213">
          <w:marLeft w:val="0"/>
          <w:marRight w:val="0"/>
          <w:marTop w:val="0"/>
          <w:marBottom w:val="0"/>
          <w:divBdr>
            <w:top w:val="none" w:sz="0" w:space="0" w:color="auto"/>
            <w:left w:val="none" w:sz="0" w:space="0" w:color="auto"/>
            <w:bottom w:val="none" w:sz="0" w:space="0" w:color="auto"/>
            <w:right w:val="none" w:sz="0" w:space="0" w:color="auto"/>
          </w:divBdr>
        </w:div>
      </w:divsChild>
    </w:div>
    <w:div w:id="239023592">
      <w:bodyDiv w:val="1"/>
      <w:marLeft w:val="0"/>
      <w:marRight w:val="0"/>
      <w:marTop w:val="0"/>
      <w:marBottom w:val="0"/>
      <w:divBdr>
        <w:top w:val="none" w:sz="0" w:space="0" w:color="auto"/>
        <w:left w:val="none" w:sz="0" w:space="0" w:color="auto"/>
        <w:bottom w:val="none" w:sz="0" w:space="0" w:color="auto"/>
        <w:right w:val="none" w:sz="0" w:space="0" w:color="auto"/>
      </w:divBdr>
    </w:div>
    <w:div w:id="254632415">
      <w:bodyDiv w:val="1"/>
      <w:marLeft w:val="0"/>
      <w:marRight w:val="0"/>
      <w:marTop w:val="0"/>
      <w:marBottom w:val="0"/>
      <w:divBdr>
        <w:top w:val="none" w:sz="0" w:space="0" w:color="auto"/>
        <w:left w:val="none" w:sz="0" w:space="0" w:color="auto"/>
        <w:bottom w:val="none" w:sz="0" w:space="0" w:color="auto"/>
        <w:right w:val="none" w:sz="0" w:space="0" w:color="auto"/>
      </w:divBdr>
      <w:divsChild>
        <w:div w:id="1836141350">
          <w:marLeft w:val="0"/>
          <w:marRight w:val="0"/>
          <w:marTop w:val="0"/>
          <w:marBottom w:val="0"/>
          <w:divBdr>
            <w:top w:val="none" w:sz="0" w:space="0" w:color="auto"/>
            <w:left w:val="none" w:sz="0" w:space="0" w:color="auto"/>
            <w:bottom w:val="none" w:sz="0" w:space="0" w:color="auto"/>
            <w:right w:val="none" w:sz="0" w:space="0" w:color="auto"/>
          </w:divBdr>
          <w:divsChild>
            <w:div w:id="32384959">
              <w:marLeft w:val="0"/>
              <w:marRight w:val="0"/>
              <w:marTop w:val="0"/>
              <w:marBottom w:val="0"/>
              <w:divBdr>
                <w:top w:val="none" w:sz="0" w:space="0" w:color="auto"/>
                <w:left w:val="none" w:sz="0" w:space="0" w:color="auto"/>
                <w:bottom w:val="none" w:sz="0" w:space="0" w:color="auto"/>
                <w:right w:val="none" w:sz="0" w:space="0" w:color="auto"/>
              </w:divBdr>
            </w:div>
            <w:div w:id="78645986">
              <w:marLeft w:val="0"/>
              <w:marRight w:val="0"/>
              <w:marTop w:val="0"/>
              <w:marBottom w:val="0"/>
              <w:divBdr>
                <w:top w:val="none" w:sz="0" w:space="0" w:color="auto"/>
                <w:left w:val="none" w:sz="0" w:space="0" w:color="auto"/>
                <w:bottom w:val="none" w:sz="0" w:space="0" w:color="auto"/>
                <w:right w:val="none" w:sz="0" w:space="0" w:color="auto"/>
              </w:divBdr>
            </w:div>
            <w:div w:id="427703742">
              <w:marLeft w:val="0"/>
              <w:marRight w:val="0"/>
              <w:marTop w:val="0"/>
              <w:marBottom w:val="0"/>
              <w:divBdr>
                <w:top w:val="none" w:sz="0" w:space="0" w:color="auto"/>
                <w:left w:val="none" w:sz="0" w:space="0" w:color="auto"/>
                <w:bottom w:val="none" w:sz="0" w:space="0" w:color="auto"/>
                <w:right w:val="none" w:sz="0" w:space="0" w:color="auto"/>
              </w:divBdr>
            </w:div>
            <w:div w:id="516116288">
              <w:marLeft w:val="0"/>
              <w:marRight w:val="0"/>
              <w:marTop w:val="0"/>
              <w:marBottom w:val="0"/>
              <w:divBdr>
                <w:top w:val="none" w:sz="0" w:space="0" w:color="auto"/>
                <w:left w:val="none" w:sz="0" w:space="0" w:color="auto"/>
                <w:bottom w:val="none" w:sz="0" w:space="0" w:color="auto"/>
                <w:right w:val="none" w:sz="0" w:space="0" w:color="auto"/>
              </w:divBdr>
            </w:div>
            <w:div w:id="586422774">
              <w:marLeft w:val="0"/>
              <w:marRight w:val="0"/>
              <w:marTop w:val="0"/>
              <w:marBottom w:val="0"/>
              <w:divBdr>
                <w:top w:val="none" w:sz="0" w:space="0" w:color="auto"/>
                <w:left w:val="none" w:sz="0" w:space="0" w:color="auto"/>
                <w:bottom w:val="none" w:sz="0" w:space="0" w:color="auto"/>
                <w:right w:val="none" w:sz="0" w:space="0" w:color="auto"/>
              </w:divBdr>
            </w:div>
            <w:div w:id="790512542">
              <w:marLeft w:val="0"/>
              <w:marRight w:val="0"/>
              <w:marTop w:val="0"/>
              <w:marBottom w:val="0"/>
              <w:divBdr>
                <w:top w:val="none" w:sz="0" w:space="0" w:color="auto"/>
                <w:left w:val="none" w:sz="0" w:space="0" w:color="auto"/>
                <w:bottom w:val="none" w:sz="0" w:space="0" w:color="auto"/>
                <w:right w:val="none" w:sz="0" w:space="0" w:color="auto"/>
              </w:divBdr>
            </w:div>
            <w:div w:id="802503111">
              <w:marLeft w:val="0"/>
              <w:marRight w:val="0"/>
              <w:marTop w:val="0"/>
              <w:marBottom w:val="0"/>
              <w:divBdr>
                <w:top w:val="none" w:sz="0" w:space="0" w:color="auto"/>
                <w:left w:val="none" w:sz="0" w:space="0" w:color="auto"/>
                <w:bottom w:val="none" w:sz="0" w:space="0" w:color="auto"/>
                <w:right w:val="none" w:sz="0" w:space="0" w:color="auto"/>
              </w:divBdr>
            </w:div>
            <w:div w:id="835387440">
              <w:marLeft w:val="0"/>
              <w:marRight w:val="0"/>
              <w:marTop w:val="0"/>
              <w:marBottom w:val="0"/>
              <w:divBdr>
                <w:top w:val="none" w:sz="0" w:space="0" w:color="auto"/>
                <w:left w:val="none" w:sz="0" w:space="0" w:color="auto"/>
                <w:bottom w:val="none" w:sz="0" w:space="0" w:color="auto"/>
                <w:right w:val="none" w:sz="0" w:space="0" w:color="auto"/>
              </w:divBdr>
            </w:div>
            <w:div w:id="856042738">
              <w:marLeft w:val="0"/>
              <w:marRight w:val="0"/>
              <w:marTop w:val="0"/>
              <w:marBottom w:val="0"/>
              <w:divBdr>
                <w:top w:val="none" w:sz="0" w:space="0" w:color="auto"/>
                <w:left w:val="none" w:sz="0" w:space="0" w:color="auto"/>
                <w:bottom w:val="none" w:sz="0" w:space="0" w:color="auto"/>
                <w:right w:val="none" w:sz="0" w:space="0" w:color="auto"/>
              </w:divBdr>
            </w:div>
            <w:div w:id="886450732">
              <w:marLeft w:val="0"/>
              <w:marRight w:val="0"/>
              <w:marTop w:val="0"/>
              <w:marBottom w:val="0"/>
              <w:divBdr>
                <w:top w:val="none" w:sz="0" w:space="0" w:color="auto"/>
                <w:left w:val="none" w:sz="0" w:space="0" w:color="auto"/>
                <w:bottom w:val="none" w:sz="0" w:space="0" w:color="auto"/>
                <w:right w:val="none" w:sz="0" w:space="0" w:color="auto"/>
              </w:divBdr>
            </w:div>
            <w:div w:id="1029989558">
              <w:marLeft w:val="0"/>
              <w:marRight w:val="0"/>
              <w:marTop w:val="0"/>
              <w:marBottom w:val="0"/>
              <w:divBdr>
                <w:top w:val="none" w:sz="0" w:space="0" w:color="auto"/>
                <w:left w:val="none" w:sz="0" w:space="0" w:color="auto"/>
                <w:bottom w:val="none" w:sz="0" w:space="0" w:color="auto"/>
                <w:right w:val="none" w:sz="0" w:space="0" w:color="auto"/>
              </w:divBdr>
            </w:div>
            <w:div w:id="1203175979">
              <w:marLeft w:val="0"/>
              <w:marRight w:val="0"/>
              <w:marTop w:val="0"/>
              <w:marBottom w:val="0"/>
              <w:divBdr>
                <w:top w:val="none" w:sz="0" w:space="0" w:color="auto"/>
                <w:left w:val="none" w:sz="0" w:space="0" w:color="auto"/>
                <w:bottom w:val="none" w:sz="0" w:space="0" w:color="auto"/>
                <w:right w:val="none" w:sz="0" w:space="0" w:color="auto"/>
              </w:divBdr>
            </w:div>
            <w:div w:id="1348408370">
              <w:marLeft w:val="0"/>
              <w:marRight w:val="0"/>
              <w:marTop w:val="0"/>
              <w:marBottom w:val="0"/>
              <w:divBdr>
                <w:top w:val="none" w:sz="0" w:space="0" w:color="auto"/>
                <w:left w:val="none" w:sz="0" w:space="0" w:color="auto"/>
                <w:bottom w:val="none" w:sz="0" w:space="0" w:color="auto"/>
                <w:right w:val="none" w:sz="0" w:space="0" w:color="auto"/>
              </w:divBdr>
            </w:div>
            <w:div w:id="1462306535">
              <w:marLeft w:val="0"/>
              <w:marRight w:val="0"/>
              <w:marTop w:val="0"/>
              <w:marBottom w:val="0"/>
              <w:divBdr>
                <w:top w:val="none" w:sz="0" w:space="0" w:color="auto"/>
                <w:left w:val="none" w:sz="0" w:space="0" w:color="auto"/>
                <w:bottom w:val="none" w:sz="0" w:space="0" w:color="auto"/>
                <w:right w:val="none" w:sz="0" w:space="0" w:color="auto"/>
              </w:divBdr>
            </w:div>
            <w:div w:id="1548057577">
              <w:marLeft w:val="0"/>
              <w:marRight w:val="0"/>
              <w:marTop w:val="0"/>
              <w:marBottom w:val="0"/>
              <w:divBdr>
                <w:top w:val="none" w:sz="0" w:space="0" w:color="auto"/>
                <w:left w:val="none" w:sz="0" w:space="0" w:color="auto"/>
                <w:bottom w:val="none" w:sz="0" w:space="0" w:color="auto"/>
                <w:right w:val="none" w:sz="0" w:space="0" w:color="auto"/>
              </w:divBdr>
            </w:div>
            <w:div w:id="1611011629">
              <w:marLeft w:val="0"/>
              <w:marRight w:val="0"/>
              <w:marTop w:val="0"/>
              <w:marBottom w:val="0"/>
              <w:divBdr>
                <w:top w:val="none" w:sz="0" w:space="0" w:color="auto"/>
                <w:left w:val="none" w:sz="0" w:space="0" w:color="auto"/>
                <w:bottom w:val="none" w:sz="0" w:space="0" w:color="auto"/>
                <w:right w:val="none" w:sz="0" w:space="0" w:color="auto"/>
              </w:divBdr>
            </w:div>
            <w:div w:id="1699163990">
              <w:marLeft w:val="0"/>
              <w:marRight w:val="0"/>
              <w:marTop w:val="0"/>
              <w:marBottom w:val="0"/>
              <w:divBdr>
                <w:top w:val="none" w:sz="0" w:space="0" w:color="auto"/>
                <w:left w:val="none" w:sz="0" w:space="0" w:color="auto"/>
                <w:bottom w:val="none" w:sz="0" w:space="0" w:color="auto"/>
                <w:right w:val="none" w:sz="0" w:space="0" w:color="auto"/>
              </w:divBdr>
            </w:div>
            <w:div w:id="1761944118">
              <w:marLeft w:val="0"/>
              <w:marRight w:val="0"/>
              <w:marTop w:val="0"/>
              <w:marBottom w:val="0"/>
              <w:divBdr>
                <w:top w:val="none" w:sz="0" w:space="0" w:color="auto"/>
                <w:left w:val="none" w:sz="0" w:space="0" w:color="auto"/>
                <w:bottom w:val="none" w:sz="0" w:space="0" w:color="auto"/>
                <w:right w:val="none" w:sz="0" w:space="0" w:color="auto"/>
              </w:divBdr>
            </w:div>
            <w:div w:id="1956254426">
              <w:marLeft w:val="0"/>
              <w:marRight w:val="0"/>
              <w:marTop w:val="0"/>
              <w:marBottom w:val="0"/>
              <w:divBdr>
                <w:top w:val="none" w:sz="0" w:space="0" w:color="auto"/>
                <w:left w:val="none" w:sz="0" w:space="0" w:color="auto"/>
                <w:bottom w:val="none" w:sz="0" w:space="0" w:color="auto"/>
                <w:right w:val="none" w:sz="0" w:space="0" w:color="auto"/>
              </w:divBdr>
            </w:div>
            <w:div w:id="2052608513">
              <w:marLeft w:val="0"/>
              <w:marRight w:val="0"/>
              <w:marTop w:val="0"/>
              <w:marBottom w:val="0"/>
              <w:divBdr>
                <w:top w:val="none" w:sz="0" w:space="0" w:color="auto"/>
                <w:left w:val="none" w:sz="0" w:space="0" w:color="auto"/>
                <w:bottom w:val="none" w:sz="0" w:space="0" w:color="auto"/>
                <w:right w:val="none" w:sz="0" w:space="0" w:color="auto"/>
              </w:divBdr>
            </w:div>
            <w:div w:id="20672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3536">
      <w:bodyDiv w:val="1"/>
      <w:marLeft w:val="0"/>
      <w:marRight w:val="0"/>
      <w:marTop w:val="0"/>
      <w:marBottom w:val="0"/>
      <w:divBdr>
        <w:top w:val="none" w:sz="0" w:space="0" w:color="auto"/>
        <w:left w:val="none" w:sz="0" w:space="0" w:color="auto"/>
        <w:bottom w:val="none" w:sz="0" w:space="0" w:color="auto"/>
        <w:right w:val="none" w:sz="0" w:space="0" w:color="auto"/>
      </w:divBdr>
    </w:div>
    <w:div w:id="357702181">
      <w:bodyDiv w:val="1"/>
      <w:marLeft w:val="0"/>
      <w:marRight w:val="0"/>
      <w:marTop w:val="0"/>
      <w:marBottom w:val="0"/>
      <w:divBdr>
        <w:top w:val="none" w:sz="0" w:space="0" w:color="auto"/>
        <w:left w:val="none" w:sz="0" w:space="0" w:color="auto"/>
        <w:bottom w:val="none" w:sz="0" w:space="0" w:color="auto"/>
        <w:right w:val="none" w:sz="0" w:space="0" w:color="auto"/>
      </w:divBdr>
    </w:div>
    <w:div w:id="690491194">
      <w:bodyDiv w:val="1"/>
      <w:marLeft w:val="0"/>
      <w:marRight w:val="0"/>
      <w:marTop w:val="0"/>
      <w:marBottom w:val="0"/>
      <w:divBdr>
        <w:top w:val="none" w:sz="0" w:space="0" w:color="auto"/>
        <w:left w:val="none" w:sz="0" w:space="0" w:color="auto"/>
        <w:bottom w:val="none" w:sz="0" w:space="0" w:color="auto"/>
        <w:right w:val="none" w:sz="0" w:space="0" w:color="auto"/>
      </w:divBdr>
      <w:divsChild>
        <w:div w:id="18507711">
          <w:marLeft w:val="0"/>
          <w:marRight w:val="0"/>
          <w:marTop w:val="0"/>
          <w:marBottom w:val="0"/>
          <w:divBdr>
            <w:top w:val="none" w:sz="0" w:space="0" w:color="auto"/>
            <w:left w:val="none" w:sz="0" w:space="0" w:color="auto"/>
            <w:bottom w:val="none" w:sz="0" w:space="0" w:color="auto"/>
            <w:right w:val="none" w:sz="0" w:space="0" w:color="auto"/>
          </w:divBdr>
        </w:div>
        <w:div w:id="198781378">
          <w:marLeft w:val="0"/>
          <w:marRight w:val="0"/>
          <w:marTop w:val="0"/>
          <w:marBottom w:val="0"/>
          <w:divBdr>
            <w:top w:val="none" w:sz="0" w:space="0" w:color="auto"/>
            <w:left w:val="none" w:sz="0" w:space="0" w:color="auto"/>
            <w:bottom w:val="none" w:sz="0" w:space="0" w:color="auto"/>
            <w:right w:val="none" w:sz="0" w:space="0" w:color="auto"/>
          </w:divBdr>
        </w:div>
        <w:div w:id="248858352">
          <w:marLeft w:val="0"/>
          <w:marRight w:val="0"/>
          <w:marTop w:val="0"/>
          <w:marBottom w:val="0"/>
          <w:divBdr>
            <w:top w:val="none" w:sz="0" w:space="0" w:color="auto"/>
            <w:left w:val="none" w:sz="0" w:space="0" w:color="auto"/>
            <w:bottom w:val="none" w:sz="0" w:space="0" w:color="auto"/>
            <w:right w:val="none" w:sz="0" w:space="0" w:color="auto"/>
          </w:divBdr>
        </w:div>
        <w:div w:id="426196363">
          <w:marLeft w:val="0"/>
          <w:marRight w:val="0"/>
          <w:marTop w:val="0"/>
          <w:marBottom w:val="0"/>
          <w:divBdr>
            <w:top w:val="none" w:sz="0" w:space="0" w:color="auto"/>
            <w:left w:val="none" w:sz="0" w:space="0" w:color="auto"/>
            <w:bottom w:val="none" w:sz="0" w:space="0" w:color="auto"/>
            <w:right w:val="none" w:sz="0" w:space="0" w:color="auto"/>
          </w:divBdr>
        </w:div>
        <w:div w:id="458039476">
          <w:marLeft w:val="0"/>
          <w:marRight w:val="0"/>
          <w:marTop w:val="0"/>
          <w:marBottom w:val="0"/>
          <w:divBdr>
            <w:top w:val="none" w:sz="0" w:space="0" w:color="auto"/>
            <w:left w:val="none" w:sz="0" w:space="0" w:color="auto"/>
            <w:bottom w:val="none" w:sz="0" w:space="0" w:color="auto"/>
            <w:right w:val="none" w:sz="0" w:space="0" w:color="auto"/>
          </w:divBdr>
        </w:div>
        <w:div w:id="477919563">
          <w:marLeft w:val="0"/>
          <w:marRight w:val="0"/>
          <w:marTop w:val="0"/>
          <w:marBottom w:val="0"/>
          <w:divBdr>
            <w:top w:val="none" w:sz="0" w:space="0" w:color="auto"/>
            <w:left w:val="none" w:sz="0" w:space="0" w:color="auto"/>
            <w:bottom w:val="none" w:sz="0" w:space="0" w:color="auto"/>
            <w:right w:val="none" w:sz="0" w:space="0" w:color="auto"/>
          </w:divBdr>
        </w:div>
        <w:div w:id="525681609">
          <w:marLeft w:val="0"/>
          <w:marRight w:val="0"/>
          <w:marTop w:val="0"/>
          <w:marBottom w:val="0"/>
          <w:divBdr>
            <w:top w:val="none" w:sz="0" w:space="0" w:color="auto"/>
            <w:left w:val="none" w:sz="0" w:space="0" w:color="auto"/>
            <w:bottom w:val="none" w:sz="0" w:space="0" w:color="auto"/>
            <w:right w:val="none" w:sz="0" w:space="0" w:color="auto"/>
          </w:divBdr>
        </w:div>
        <w:div w:id="537857164">
          <w:marLeft w:val="0"/>
          <w:marRight w:val="0"/>
          <w:marTop w:val="0"/>
          <w:marBottom w:val="0"/>
          <w:divBdr>
            <w:top w:val="none" w:sz="0" w:space="0" w:color="auto"/>
            <w:left w:val="none" w:sz="0" w:space="0" w:color="auto"/>
            <w:bottom w:val="none" w:sz="0" w:space="0" w:color="auto"/>
            <w:right w:val="none" w:sz="0" w:space="0" w:color="auto"/>
          </w:divBdr>
        </w:div>
        <w:div w:id="557522315">
          <w:marLeft w:val="0"/>
          <w:marRight w:val="0"/>
          <w:marTop w:val="0"/>
          <w:marBottom w:val="0"/>
          <w:divBdr>
            <w:top w:val="none" w:sz="0" w:space="0" w:color="auto"/>
            <w:left w:val="none" w:sz="0" w:space="0" w:color="auto"/>
            <w:bottom w:val="none" w:sz="0" w:space="0" w:color="auto"/>
            <w:right w:val="none" w:sz="0" w:space="0" w:color="auto"/>
          </w:divBdr>
        </w:div>
        <w:div w:id="564684601">
          <w:marLeft w:val="0"/>
          <w:marRight w:val="0"/>
          <w:marTop w:val="0"/>
          <w:marBottom w:val="0"/>
          <w:divBdr>
            <w:top w:val="none" w:sz="0" w:space="0" w:color="auto"/>
            <w:left w:val="none" w:sz="0" w:space="0" w:color="auto"/>
            <w:bottom w:val="none" w:sz="0" w:space="0" w:color="auto"/>
            <w:right w:val="none" w:sz="0" w:space="0" w:color="auto"/>
          </w:divBdr>
        </w:div>
        <w:div w:id="713774258">
          <w:marLeft w:val="0"/>
          <w:marRight w:val="0"/>
          <w:marTop w:val="0"/>
          <w:marBottom w:val="0"/>
          <w:divBdr>
            <w:top w:val="none" w:sz="0" w:space="0" w:color="auto"/>
            <w:left w:val="none" w:sz="0" w:space="0" w:color="auto"/>
            <w:bottom w:val="none" w:sz="0" w:space="0" w:color="auto"/>
            <w:right w:val="none" w:sz="0" w:space="0" w:color="auto"/>
          </w:divBdr>
        </w:div>
        <w:div w:id="912083934">
          <w:marLeft w:val="0"/>
          <w:marRight w:val="0"/>
          <w:marTop w:val="0"/>
          <w:marBottom w:val="0"/>
          <w:divBdr>
            <w:top w:val="none" w:sz="0" w:space="0" w:color="auto"/>
            <w:left w:val="none" w:sz="0" w:space="0" w:color="auto"/>
            <w:bottom w:val="none" w:sz="0" w:space="0" w:color="auto"/>
            <w:right w:val="none" w:sz="0" w:space="0" w:color="auto"/>
          </w:divBdr>
        </w:div>
        <w:div w:id="1139373889">
          <w:marLeft w:val="0"/>
          <w:marRight w:val="0"/>
          <w:marTop w:val="0"/>
          <w:marBottom w:val="0"/>
          <w:divBdr>
            <w:top w:val="none" w:sz="0" w:space="0" w:color="auto"/>
            <w:left w:val="none" w:sz="0" w:space="0" w:color="auto"/>
            <w:bottom w:val="none" w:sz="0" w:space="0" w:color="auto"/>
            <w:right w:val="none" w:sz="0" w:space="0" w:color="auto"/>
          </w:divBdr>
        </w:div>
        <w:div w:id="1260068444">
          <w:marLeft w:val="0"/>
          <w:marRight w:val="0"/>
          <w:marTop w:val="0"/>
          <w:marBottom w:val="0"/>
          <w:divBdr>
            <w:top w:val="none" w:sz="0" w:space="0" w:color="auto"/>
            <w:left w:val="none" w:sz="0" w:space="0" w:color="auto"/>
            <w:bottom w:val="none" w:sz="0" w:space="0" w:color="auto"/>
            <w:right w:val="none" w:sz="0" w:space="0" w:color="auto"/>
          </w:divBdr>
        </w:div>
        <w:div w:id="1324554569">
          <w:marLeft w:val="0"/>
          <w:marRight w:val="0"/>
          <w:marTop w:val="0"/>
          <w:marBottom w:val="0"/>
          <w:divBdr>
            <w:top w:val="none" w:sz="0" w:space="0" w:color="auto"/>
            <w:left w:val="none" w:sz="0" w:space="0" w:color="auto"/>
            <w:bottom w:val="none" w:sz="0" w:space="0" w:color="auto"/>
            <w:right w:val="none" w:sz="0" w:space="0" w:color="auto"/>
          </w:divBdr>
        </w:div>
        <w:div w:id="1512991134">
          <w:marLeft w:val="0"/>
          <w:marRight w:val="0"/>
          <w:marTop w:val="0"/>
          <w:marBottom w:val="0"/>
          <w:divBdr>
            <w:top w:val="none" w:sz="0" w:space="0" w:color="auto"/>
            <w:left w:val="none" w:sz="0" w:space="0" w:color="auto"/>
            <w:bottom w:val="none" w:sz="0" w:space="0" w:color="auto"/>
            <w:right w:val="none" w:sz="0" w:space="0" w:color="auto"/>
          </w:divBdr>
        </w:div>
        <w:div w:id="1851067828">
          <w:marLeft w:val="0"/>
          <w:marRight w:val="0"/>
          <w:marTop w:val="0"/>
          <w:marBottom w:val="0"/>
          <w:divBdr>
            <w:top w:val="none" w:sz="0" w:space="0" w:color="auto"/>
            <w:left w:val="none" w:sz="0" w:space="0" w:color="auto"/>
            <w:bottom w:val="none" w:sz="0" w:space="0" w:color="auto"/>
            <w:right w:val="none" w:sz="0" w:space="0" w:color="auto"/>
          </w:divBdr>
        </w:div>
        <w:div w:id="1904946234">
          <w:marLeft w:val="0"/>
          <w:marRight w:val="0"/>
          <w:marTop w:val="0"/>
          <w:marBottom w:val="0"/>
          <w:divBdr>
            <w:top w:val="none" w:sz="0" w:space="0" w:color="auto"/>
            <w:left w:val="none" w:sz="0" w:space="0" w:color="auto"/>
            <w:bottom w:val="none" w:sz="0" w:space="0" w:color="auto"/>
            <w:right w:val="none" w:sz="0" w:space="0" w:color="auto"/>
          </w:divBdr>
        </w:div>
        <w:div w:id="1939673563">
          <w:marLeft w:val="0"/>
          <w:marRight w:val="0"/>
          <w:marTop w:val="0"/>
          <w:marBottom w:val="0"/>
          <w:divBdr>
            <w:top w:val="none" w:sz="0" w:space="0" w:color="auto"/>
            <w:left w:val="none" w:sz="0" w:space="0" w:color="auto"/>
            <w:bottom w:val="none" w:sz="0" w:space="0" w:color="auto"/>
            <w:right w:val="none" w:sz="0" w:space="0" w:color="auto"/>
          </w:divBdr>
        </w:div>
        <w:div w:id="2070572754">
          <w:marLeft w:val="0"/>
          <w:marRight w:val="0"/>
          <w:marTop w:val="0"/>
          <w:marBottom w:val="0"/>
          <w:divBdr>
            <w:top w:val="none" w:sz="0" w:space="0" w:color="auto"/>
            <w:left w:val="none" w:sz="0" w:space="0" w:color="auto"/>
            <w:bottom w:val="none" w:sz="0" w:space="0" w:color="auto"/>
            <w:right w:val="none" w:sz="0" w:space="0" w:color="auto"/>
          </w:divBdr>
        </w:div>
      </w:divsChild>
    </w:div>
    <w:div w:id="825971128">
      <w:bodyDiv w:val="1"/>
      <w:marLeft w:val="0"/>
      <w:marRight w:val="0"/>
      <w:marTop w:val="0"/>
      <w:marBottom w:val="0"/>
      <w:divBdr>
        <w:top w:val="none" w:sz="0" w:space="0" w:color="auto"/>
        <w:left w:val="none" w:sz="0" w:space="0" w:color="auto"/>
        <w:bottom w:val="none" w:sz="0" w:space="0" w:color="auto"/>
        <w:right w:val="none" w:sz="0" w:space="0" w:color="auto"/>
      </w:divBdr>
    </w:div>
    <w:div w:id="851379438">
      <w:bodyDiv w:val="1"/>
      <w:marLeft w:val="0"/>
      <w:marRight w:val="0"/>
      <w:marTop w:val="0"/>
      <w:marBottom w:val="0"/>
      <w:divBdr>
        <w:top w:val="none" w:sz="0" w:space="0" w:color="auto"/>
        <w:left w:val="none" w:sz="0" w:space="0" w:color="auto"/>
        <w:bottom w:val="none" w:sz="0" w:space="0" w:color="auto"/>
        <w:right w:val="none" w:sz="0" w:space="0" w:color="auto"/>
      </w:divBdr>
      <w:divsChild>
        <w:div w:id="74595987">
          <w:marLeft w:val="0"/>
          <w:marRight w:val="0"/>
          <w:marTop w:val="0"/>
          <w:marBottom w:val="0"/>
          <w:divBdr>
            <w:top w:val="none" w:sz="0" w:space="0" w:color="auto"/>
            <w:left w:val="none" w:sz="0" w:space="0" w:color="auto"/>
            <w:bottom w:val="none" w:sz="0" w:space="0" w:color="auto"/>
            <w:right w:val="none" w:sz="0" w:space="0" w:color="auto"/>
          </w:divBdr>
        </w:div>
        <w:div w:id="240528496">
          <w:marLeft w:val="0"/>
          <w:marRight w:val="0"/>
          <w:marTop w:val="0"/>
          <w:marBottom w:val="0"/>
          <w:divBdr>
            <w:top w:val="none" w:sz="0" w:space="0" w:color="auto"/>
            <w:left w:val="none" w:sz="0" w:space="0" w:color="auto"/>
            <w:bottom w:val="none" w:sz="0" w:space="0" w:color="auto"/>
            <w:right w:val="none" w:sz="0" w:space="0" w:color="auto"/>
          </w:divBdr>
        </w:div>
        <w:div w:id="304895644">
          <w:marLeft w:val="0"/>
          <w:marRight w:val="0"/>
          <w:marTop w:val="0"/>
          <w:marBottom w:val="0"/>
          <w:divBdr>
            <w:top w:val="none" w:sz="0" w:space="0" w:color="auto"/>
            <w:left w:val="none" w:sz="0" w:space="0" w:color="auto"/>
            <w:bottom w:val="none" w:sz="0" w:space="0" w:color="auto"/>
            <w:right w:val="none" w:sz="0" w:space="0" w:color="auto"/>
          </w:divBdr>
        </w:div>
        <w:div w:id="622541130">
          <w:marLeft w:val="0"/>
          <w:marRight w:val="0"/>
          <w:marTop w:val="0"/>
          <w:marBottom w:val="0"/>
          <w:divBdr>
            <w:top w:val="none" w:sz="0" w:space="0" w:color="auto"/>
            <w:left w:val="none" w:sz="0" w:space="0" w:color="auto"/>
            <w:bottom w:val="none" w:sz="0" w:space="0" w:color="auto"/>
            <w:right w:val="none" w:sz="0" w:space="0" w:color="auto"/>
          </w:divBdr>
        </w:div>
        <w:div w:id="626853958">
          <w:marLeft w:val="0"/>
          <w:marRight w:val="0"/>
          <w:marTop w:val="0"/>
          <w:marBottom w:val="0"/>
          <w:divBdr>
            <w:top w:val="none" w:sz="0" w:space="0" w:color="auto"/>
            <w:left w:val="none" w:sz="0" w:space="0" w:color="auto"/>
            <w:bottom w:val="none" w:sz="0" w:space="0" w:color="auto"/>
            <w:right w:val="none" w:sz="0" w:space="0" w:color="auto"/>
          </w:divBdr>
        </w:div>
        <w:div w:id="784351881">
          <w:marLeft w:val="0"/>
          <w:marRight w:val="0"/>
          <w:marTop w:val="0"/>
          <w:marBottom w:val="0"/>
          <w:divBdr>
            <w:top w:val="none" w:sz="0" w:space="0" w:color="auto"/>
            <w:left w:val="none" w:sz="0" w:space="0" w:color="auto"/>
            <w:bottom w:val="none" w:sz="0" w:space="0" w:color="auto"/>
            <w:right w:val="none" w:sz="0" w:space="0" w:color="auto"/>
          </w:divBdr>
        </w:div>
        <w:div w:id="924151469">
          <w:marLeft w:val="0"/>
          <w:marRight w:val="0"/>
          <w:marTop w:val="0"/>
          <w:marBottom w:val="0"/>
          <w:divBdr>
            <w:top w:val="none" w:sz="0" w:space="0" w:color="auto"/>
            <w:left w:val="none" w:sz="0" w:space="0" w:color="auto"/>
            <w:bottom w:val="none" w:sz="0" w:space="0" w:color="auto"/>
            <w:right w:val="none" w:sz="0" w:space="0" w:color="auto"/>
          </w:divBdr>
        </w:div>
        <w:div w:id="1791893960">
          <w:marLeft w:val="0"/>
          <w:marRight w:val="0"/>
          <w:marTop w:val="0"/>
          <w:marBottom w:val="0"/>
          <w:divBdr>
            <w:top w:val="none" w:sz="0" w:space="0" w:color="auto"/>
            <w:left w:val="none" w:sz="0" w:space="0" w:color="auto"/>
            <w:bottom w:val="none" w:sz="0" w:space="0" w:color="auto"/>
            <w:right w:val="none" w:sz="0" w:space="0" w:color="auto"/>
          </w:divBdr>
        </w:div>
        <w:div w:id="1875925406">
          <w:marLeft w:val="0"/>
          <w:marRight w:val="0"/>
          <w:marTop w:val="0"/>
          <w:marBottom w:val="0"/>
          <w:divBdr>
            <w:top w:val="none" w:sz="0" w:space="0" w:color="auto"/>
            <w:left w:val="none" w:sz="0" w:space="0" w:color="auto"/>
            <w:bottom w:val="none" w:sz="0" w:space="0" w:color="auto"/>
            <w:right w:val="none" w:sz="0" w:space="0" w:color="auto"/>
          </w:divBdr>
        </w:div>
        <w:div w:id="1902405009">
          <w:marLeft w:val="0"/>
          <w:marRight w:val="0"/>
          <w:marTop w:val="0"/>
          <w:marBottom w:val="0"/>
          <w:divBdr>
            <w:top w:val="none" w:sz="0" w:space="0" w:color="auto"/>
            <w:left w:val="none" w:sz="0" w:space="0" w:color="auto"/>
            <w:bottom w:val="none" w:sz="0" w:space="0" w:color="auto"/>
            <w:right w:val="none" w:sz="0" w:space="0" w:color="auto"/>
          </w:divBdr>
        </w:div>
        <w:div w:id="2013877792">
          <w:marLeft w:val="0"/>
          <w:marRight w:val="0"/>
          <w:marTop w:val="0"/>
          <w:marBottom w:val="0"/>
          <w:divBdr>
            <w:top w:val="none" w:sz="0" w:space="0" w:color="auto"/>
            <w:left w:val="none" w:sz="0" w:space="0" w:color="auto"/>
            <w:bottom w:val="none" w:sz="0" w:space="0" w:color="auto"/>
            <w:right w:val="none" w:sz="0" w:space="0" w:color="auto"/>
          </w:divBdr>
        </w:div>
        <w:div w:id="2116056983">
          <w:marLeft w:val="0"/>
          <w:marRight w:val="0"/>
          <w:marTop w:val="0"/>
          <w:marBottom w:val="0"/>
          <w:divBdr>
            <w:top w:val="none" w:sz="0" w:space="0" w:color="auto"/>
            <w:left w:val="none" w:sz="0" w:space="0" w:color="auto"/>
            <w:bottom w:val="none" w:sz="0" w:space="0" w:color="auto"/>
            <w:right w:val="none" w:sz="0" w:space="0" w:color="auto"/>
          </w:divBdr>
        </w:div>
      </w:divsChild>
    </w:div>
    <w:div w:id="970088441">
      <w:bodyDiv w:val="1"/>
      <w:marLeft w:val="0"/>
      <w:marRight w:val="0"/>
      <w:marTop w:val="0"/>
      <w:marBottom w:val="0"/>
      <w:divBdr>
        <w:top w:val="none" w:sz="0" w:space="0" w:color="auto"/>
        <w:left w:val="none" w:sz="0" w:space="0" w:color="auto"/>
        <w:bottom w:val="none" w:sz="0" w:space="0" w:color="auto"/>
        <w:right w:val="none" w:sz="0" w:space="0" w:color="auto"/>
      </w:divBdr>
      <w:divsChild>
        <w:div w:id="64106742">
          <w:marLeft w:val="0"/>
          <w:marRight w:val="0"/>
          <w:marTop w:val="0"/>
          <w:marBottom w:val="0"/>
          <w:divBdr>
            <w:top w:val="none" w:sz="0" w:space="0" w:color="auto"/>
            <w:left w:val="none" w:sz="0" w:space="0" w:color="auto"/>
            <w:bottom w:val="none" w:sz="0" w:space="0" w:color="auto"/>
            <w:right w:val="none" w:sz="0" w:space="0" w:color="auto"/>
          </w:divBdr>
        </w:div>
        <w:div w:id="112361467">
          <w:marLeft w:val="0"/>
          <w:marRight w:val="0"/>
          <w:marTop w:val="0"/>
          <w:marBottom w:val="0"/>
          <w:divBdr>
            <w:top w:val="none" w:sz="0" w:space="0" w:color="auto"/>
            <w:left w:val="none" w:sz="0" w:space="0" w:color="auto"/>
            <w:bottom w:val="none" w:sz="0" w:space="0" w:color="auto"/>
            <w:right w:val="none" w:sz="0" w:space="0" w:color="auto"/>
          </w:divBdr>
        </w:div>
        <w:div w:id="174076842">
          <w:marLeft w:val="0"/>
          <w:marRight w:val="0"/>
          <w:marTop w:val="0"/>
          <w:marBottom w:val="0"/>
          <w:divBdr>
            <w:top w:val="none" w:sz="0" w:space="0" w:color="auto"/>
            <w:left w:val="none" w:sz="0" w:space="0" w:color="auto"/>
            <w:bottom w:val="none" w:sz="0" w:space="0" w:color="auto"/>
            <w:right w:val="none" w:sz="0" w:space="0" w:color="auto"/>
          </w:divBdr>
        </w:div>
        <w:div w:id="264774028">
          <w:marLeft w:val="0"/>
          <w:marRight w:val="0"/>
          <w:marTop w:val="0"/>
          <w:marBottom w:val="0"/>
          <w:divBdr>
            <w:top w:val="none" w:sz="0" w:space="0" w:color="auto"/>
            <w:left w:val="none" w:sz="0" w:space="0" w:color="auto"/>
            <w:bottom w:val="none" w:sz="0" w:space="0" w:color="auto"/>
            <w:right w:val="none" w:sz="0" w:space="0" w:color="auto"/>
          </w:divBdr>
        </w:div>
        <w:div w:id="604000184">
          <w:marLeft w:val="0"/>
          <w:marRight w:val="0"/>
          <w:marTop w:val="0"/>
          <w:marBottom w:val="0"/>
          <w:divBdr>
            <w:top w:val="none" w:sz="0" w:space="0" w:color="auto"/>
            <w:left w:val="none" w:sz="0" w:space="0" w:color="auto"/>
            <w:bottom w:val="none" w:sz="0" w:space="0" w:color="auto"/>
            <w:right w:val="none" w:sz="0" w:space="0" w:color="auto"/>
          </w:divBdr>
        </w:div>
        <w:div w:id="657154245">
          <w:marLeft w:val="0"/>
          <w:marRight w:val="0"/>
          <w:marTop w:val="0"/>
          <w:marBottom w:val="0"/>
          <w:divBdr>
            <w:top w:val="none" w:sz="0" w:space="0" w:color="auto"/>
            <w:left w:val="none" w:sz="0" w:space="0" w:color="auto"/>
            <w:bottom w:val="none" w:sz="0" w:space="0" w:color="auto"/>
            <w:right w:val="none" w:sz="0" w:space="0" w:color="auto"/>
          </w:divBdr>
        </w:div>
        <w:div w:id="658576545">
          <w:marLeft w:val="0"/>
          <w:marRight w:val="0"/>
          <w:marTop w:val="0"/>
          <w:marBottom w:val="0"/>
          <w:divBdr>
            <w:top w:val="none" w:sz="0" w:space="0" w:color="auto"/>
            <w:left w:val="none" w:sz="0" w:space="0" w:color="auto"/>
            <w:bottom w:val="none" w:sz="0" w:space="0" w:color="auto"/>
            <w:right w:val="none" w:sz="0" w:space="0" w:color="auto"/>
          </w:divBdr>
        </w:div>
        <w:div w:id="676464256">
          <w:marLeft w:val="0"/>
          <w:marRight w:val="0"/>
          <w:marTop w:val="0"/>
          <w:marBottom w:val="0"/>
          <w:divBdr>
            <w:top w:val="none" w:sz="0" w:space="0" w:color="auto"/>
            <w:left w:val="none" w:sz="0" w:space="0" w:color="auto"/>
            <w:bottom w:val="none" w:sz="0" w:space="0" w:color="auto"/>
            <w:right w:val="none" w:sz="0" w:space="0" w:color="auto"/>
          </w:divBdr>
        </w:div>
        <w:div w:id="1023557009">
          <w:marLeft w:val="0"/>
          <w:marRight w:val="0"/>
          <w:marTop w:val="0"/>
          <w:marBottom w:val="0"/>
          <w:divBdr>
            <w:top w:val="none" w:sz="0" w:space="0" w:color="auto"/>
            <w:left w:val="none" w:sz="0" w:space="0" w:color="auto"/>
            <w:bottom w:val="none" w:sz="0" w:space="0" w:color="auto"/>
            <w:right w:val="none" w:sz="0" w:space="0" w:color="auto"/>
          </w:divBdr>
        </w:div>
        <w:div w:id="1194997378">
          <w:marLeft w:val="0"/>
          <w:marRight w:val="0"/>
          <w:marTop w:val="0"/>
          <w:marBottom w:val="0"/>
          <w:divBdr>
            <w:top w:val="none" w:sz="0" w:space="0" w:color="auto"/>
            <w:left w:val="none" w:sz="0" w:space="0" w:color="auto"/>
            <w:bottom w:val="none" w:sz="0" w:space="0" w:color="auto"/>
            <w:right w:val="none" w:sz="0" w:space="0" w:color="auto"/>
          </w:divBdr>
        </w:div>
        <w:div w:id="1635871122">
          <w:marLeft w:val="0"/>
          <w:marRight w:val="0"/>
          <w:marTop w:val="0"/>
          <w:marBottom w:val="0"/>
          <w:divBdr>
            <w:top w:val="none" w:sz="0" w:space="0" w:color="auto"/>
            <w:left w:val="none" w:sz="0" w:space="0" w:color="auto"/>
            <w:bottom w:val="none" w:sz="0" w:space="0" w:color="auto"/>
            <w:right w:val="none" w:sz="0" w:space="0" w:color="auto"/>
          </w:divBdr>
        </w:div>
        <w:div w:id="1642691086">
          <w:marLeft w:val="0"/>
          <w:marRight w:val="0"/>
          <w:marTop w:val="0"/>
          <w:marBottom w:val="0"/>
          <w:divBdr>
            <w:top w:val="none" w:sz="0" w:space="0" w:color="auto"/>
            <w:left w:val="none" w:sz="0" w:space="0" w:color="auto"/>
            <w:bottom w:val="none" w:sz="0" w:space="0" w:color="auto"/>
            <w:right w:val="none" w:sz="0" w:space="0" w:color="auto"/>
          </w:divBdr>
        </w:div>
        <w:div w:id="1701053995">
          <w:marLeft w:val="0"/>
          <w:marRight w:val="0"/>
          <w:marTop w:val="0"/>
          <w:marBottom w:val="0"/>
          <w:divBdr>
            <w:top w:val="none" w:sz="0" w:space="0" w:color="auto"/>
            <w:left w:val="none" w:sz="0" w:space="0" w:color="auto"/>
            <w:bottom w:val="none" w:sz="0" w:space="0" w:color="auto"/>
            <w:right w:val="none" w:sz="0" w:space="0" w:color="auto"/>
          </w:divBdr>
        </w:div>
        <w:div w:id="1751197656">
          <w:marLeft w:val="0"/>
          <w:marRight w:val="0"/>
          <w:marTop w:val="0"/>
          <w:marBottom w:val="0"/>
          <w:divBdr>
            <w:top w:val="none" w:sz="0" w:space="0" w:color="auto"/>
            <w:left w:val="none" w:sz="0" w:space="0" w:color="auto"/>
            <w:bottom w:val="none" w:sz="0" w:space="0" w:color="auto"/>
            <w:right w:val="none" w:sz="0" w:space="0" w:color="auto"/>
          </w:divBdr>
        </w:div>
        <w:div w:id="1983460111">
          <w:marLeft w:val="0"/>
          <w:marRight w:val="0"/>
          <w:marTop w:val="0"/>
          <w:marBottom w:val="0"/>
          <w:divBdr>
            <w:top w:val="none" w:sz="0" w:space="0" w:color="auto"/>
            <w:left w:val="none" w:sz="0" w:space="0" w:color="auto"/>
            <w:bottom w:val="none" w:sz="0" w:space="0" w:color="auto"/>
            <w:right w:val="none" w:sz="0" w:space="0" w:color="auto"/>
          </w:divBdr>
        </w:div>
        <w:div w:id="2011643184">
          <w:marLeft w:val="0"/>
          <w:marRight w:val="0"/>
          <w:marTop w:val="0"/>
          <w:marBottom w:val="0"/>
          <w:divBdr>
            <w:top w:val="none" w:sz="0" w:space="0" w:color="auto"/>
            <w:left w:val="none" w:sz="0" w:space="0" w:color="auto"/>
            <w:bottom w:val="none" w:sz="0" w:space="0" w:color="auto"/>
            <w:right w:val="none" w:sz="0" w:space="0" w:color="auto"/>
          </w:divBdr>
        </w:div>
        <w:div w:id="2014719978">
          <w:marLeft w:val="0"/>
          <w:marRight w:val="0"/>
          <w:marTop w:val="0"/>
          <w:marBottom w:val="0"/>
          <w:divBdr>
            <w:top w:val="none" w:sz="0" w:space="0" w:color="auto"/>
            <w:left w:val="none" w:sz="0" w:space="0" w:color="auto"/>
            <w:bottom w:val="none" w:sz="0" w:space="0" w:color="auto"/>
            <w:right w:val="none" w:sz="0" w:space="0" w:color="auto"/>
          </w:divBdr>
        </w:div>
        <w:div w:id="2059234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3572</TotalTime>
  <Pages>9</Pages>
  <Words>3140</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1</cp:lastModifiedBy>
  <cp:revision>51</cp:revision>
  <cp:lastPrinted>2018-11-23T07:32:00Z</cp:lastPrinted>
  <dcterms:created xsi:type="dcterms:W3CDTF">2018-07-04T11:31:00Z</dcterms:created>
  <dcterms:modified xsi:type="dcterms:W3CDTF">2023-07-25T09:08:00Z</dcterms:modified>
</cp:coreProperties>
</file>