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3C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b/>
          <w:bCs/>
          <w:color w:val="151515"/>
          <w:sz w:val="36"/>
          <w:szCs w:val="21"/>
          <w:bdr w:val="none" w:sz="0" w:space="0" w:color="auto" w:frame="1"/>
        </w:rPr>
      </w:pPr>
      <w:r w:rsidRPr="00906B8F">
        <w:rPr>
          <w:b/>
          <w:bCs/>
          <w:color w:val="151515"/>
          <w:sz w:val="36"/>
          <w:szCs w:val="21"/>
          <w:bdr w:val="none" w:sz="0" w:space="0" w:color="auto" w:frame="1"/>
        </w:rPr>
        <w:t>Как охранять птиц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color w:val="151515"/>
          <w:sz w:val="36"/>
          <w:szCs w:val="21"/>
        </w:rPr>
      </w:pP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Не бегайте, не шумите в лесу, не беспокойте птиц и зверей.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Не подходите близко к гнездам птиц. По вашим следам хищники могут отыскать и разорить гнезда.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Не прикасайтесь к гнезду, иначе птицы—родители могут его покинуть.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Весной и в начале лета не берите в лес собаку. Она может поймать плохо летающих птенцов.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Не ловите и не уносите домой здоровых птенцов.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Подкармливайте птиц зимой.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В начале весны стройте домики для птиц и развешивайте их в садах и парках.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 xml:space="preserve">Берегите пернатых! Если бы не птицы, бесчисленные полчища насекомых давно погубили бы </w:t>
      </w:r>
      <w:proofErr w:type="spellStart"/>
      <w:r w:rsidRPr="00906B8F">
        <w:rPr>
          <w:color w:val="151515"/>
          <w:sz w:val="36"/>
          <w:szCs w:val="21"/>
        </w:rPr>
        <w:t>нашy</w:t>
      </w:r>
      <w:proofErr w:type="spellEnd"/>
      <w:r w:rsidRPr="00906B8F">
        <w:rPr>
          <w:color w:val="151515"/>
          <w:sz w:val="36"/>
          <w:szCs w:val="21"/>
        </w:rPr>
        <w:t xml:space="preserve"> планету.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color w:val="151515"/>
          <w:sz w:val="36"/>
          <w:szCs w:val="21"/>
        </w:rPr>
      </w:pPr>
      <w:r w:rsidRPr="00906B8F">
        <w:rPr>
          <w:b/>
          <w:bCs/>
          <w:color w:val="151515"/>
          <w:sz w:val="36"/>
          <w:szCs w:val="21"/>
          <w:bdr w:val="none" w:sz="0" w:space="0" w:color="auto" w:frame="1"/>
        </w:rPr>
        <w:t>Как вести себя в лесу,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color w:val="151515"/>
          <w:sz w:val="36"/>
          <w:szCs w:val="21"/>
        </w:rPr>
      </w:pPr>
      <w:r w:rsidRPr="00906B8F">
        <w:rPr>
          <w:b/>
          <w:bCs/>
          <w:color w:val="151515"/>
          <w:sz w:val="36"/>
          <w:szCs w:val="21"/>
          <w:bdr w:val="none" w:sz="0" w:space="0" w:color="auto" w:frame="1"/>
        </w:rPr>
        <w:t>чтобы не причинить вреда его обитателям</w:t>
      </w:r>
    </w:p>
    <w:p w:rsidR="001B483C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Старайтесь не шуметь, чтобы не побеспокоить зверей и их детёнышей.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 xml:space="preserve">Если вы нашли нору крота, барсука или другого </w:t>
      </w:r>
      <w:r w:rsidRPr="00906B8F">
        <w:rPr>
          <w:color w:val="151515"/>
          <w:sz w:val="36"/>
          <w:szCs w:val="21"/>
        </w:rPr>
        <w:t>животного, не подходите к ней близко, не пугайте лесных обитателей.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Нельзя разводить в лесу костры, ломать ветки деревьев, кусты, вытаптывать траву, собирать букеты цветов.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После привала нужно убрать за собой весь мусор, не оставляя его в лесу. Лес - это дом многих животных. Относитесь к чужому дому уважительно.</w:t>
      </w:r>
    </w:p>
    <w:p w:rsidR="001B483C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b/>
          <w:bCs/>
          <w:color w:val="151515"/>
          <w:sz w:val="36"/>
          <w:szCs w:val="21"/>
          <w:bdr w:val="none" w:sz="0" w:space="0" w:color="auto" w:frame="1"/>
        </w:rPr>
      </w:pPr>
      <w:r w:rsidRPr="00906B8F">
        <w:rPr>
          <w:b/>
          <w:bCs/>
          <w:color w:val="151515"/>
          <w:sz w:val="36"/>
          <w:szCs w:val="21"/>
          <w:bdr w:val="none" w:sz="0" w:space="0" w:color="auto" w:frame="1"/>
        </w:rPr>
        <w:t>Как сберечь почву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color w:val="151515"/>
          <w:sz w:val="36"/>
          <w:szCs w:val="21"/>
        </w:rPr>
      </w:pP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 xml:space="preserve">Необходимо сажать растения. Корнями они скрепляют почву, не дают ветрам выдувать, а воде </w:t>
      </w:r>
      <w:r w:rsidRPr="00906B8F">
        <w:rPr>
          <w:color w:val="151515"/>
          <w:sz w:val="36"/>
          <w:szCs w:val="21"/>
        </w:rPr>
        <w:lastRenderedPageBreak/>
        <w:t>размывать ее, увеличивают слой перегноя.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Нужно оберегать животных, обитающих в почве, они увеличивают ее плодородность.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В парках, скверах и садах нельзя сжигать опавшие листья. Перегнивая под действием микробов, они возвращают в почву минеральные соли, необходимые растениям.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 xml:space="preserve">Нельзя вырубать леса - из-за этого мелеют </w:t>
      </w:r>
      <w:proofErr w:type="gramStart"/>
      <w:r w:rsidRPr="00906B8F">
        <w:rPr>
          <w:color w:val="151515"/>
          <w:sz w:val="36"/>
          <w:szCs w:val="21"/>
        </w:rPr>
        <w:t>реки</w:t>
      </w:r>
      <w:proofErr w:type="gramEnd"/>
      <w:r w:rsidRPr="00906B8F">
        <w:rPr>
          <w:color w:val="151515"/>
          <w:sz w:val="36"/>
          <w:szCs w:val="21"/>
        </w:rPr>
        <w:t xml:space="preserve"> и почва высыхает, смывается, и появляются глубокие овраги.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 w:rsidRPr="00906B8F">
        <w:rPr>
          <w:color w:val="151515"/>
          <w:sz w:val="36"/>
          <w:szCs w:val="21"/>
        </w:rPr>
        <w:t xml:space="preserve"> 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color w:val="151515"/>
          <w:sz w:val="36"/>
          <w:szCs w:val="21"/>
        </w:rPr>
      </w:pPr>
      <w:r>
        <w:rPr>
          <w:color w:val="151515"/>
          <w:sz w:val="36"/>
          <w:szCs w:val="21"/>
        </w:rPr>
        <w:t xml:space="preserve"> </w:t>
      </w:r>
      <w:r w:rsidRPr="00906B8F">
        <w:rPr>
          <w:color w:val="151515"/>
          <w:sz w:val="36"/>
          <w:szCs w:val="21"/>
        </w:rPr>
        <w:t>На полях нужно сеять  разные растения, чтобы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0" w:afterAutospacing="0" w:line="321" w:lineRule="atLeast"/>
        <w:jc w:val="both"/>
        <w:rPr>
          <w:color w:val="151515"/>
          <w:sz w:val="36"/>
          <w:szCs w:val="21"/>
        </w:rPr>
      </w:pPr>
      <w:r w:rsidRPr="00906B8F">
        <w:rPr>
          <w:color w:val="151515"/>
          <w:sz w:val="36"/>
          <w:szCs w:val="21"/>
        </w:rPr>
        <w:t xml:space="preserve">почва не истощалась.    </w:t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  <w:r w:rsidRPr="00906B8F">
        <w:rPr>
          <w:noProof/>
        </w:rPr>
        <w:drawing>
          <wp:inline distT="0" distB="0" distL="0" distR="0" wp14:anchorId="0916DD79" wp14:editId="4D3B228E">
            <wp:extent cx="2781300" cy="2005259"/>
            <wp:effectExtent l="19050" t="0" r="0" b="0"/>
            <wp:docPr id="1" name="Рисунок 4" descr="https://cdn.culture.ru/images/787cdb8f-8f1c-553b-96cd-46e10e04b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787cdb8f-8f1c-553b-96cd-46e10e04be7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0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3C" w:rsidRPr="00906B8F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color w:val="151515"/>
          <w:sz w:val="36"/>
          <w:szCs w:val="21"/>
        </w:rPr>
      </w:pPr>
    </w:p>
    <w:p w:rsidR="001B483C" w:rsidRPr="00906B8F" w:rsidRDefault="001B483C" w:rsidP="00CB07D6">
      <w:pPr>
        <w:jc w:val="both"/>
        <w:rPr>
          <w:rFonts w:ascii="Times New Roman" w:hAnsi="Times New Roman" w:cs="Times New Roman"/>
          <w:sz w:val="36"/>
          <w:szCs w:val="36"/>
        </w:rPr>
      </w:pPr>
      <w:r w:rsidRPr="00906B8F">
        <w:rPr>
          <w:rFonts w:ascii="Times New Roman" w:hAnsi="Times New Roman" w:cs="Times New Roman"/>
          <w:sz w:val="36"/>
          <w:szCs w:val="36"/>
        </w:rPr>
        <w:t>215047 Смоленская область, Гагаринский район, с. Карманово, ул. Октябрьская д.8</w:t>
      </w:r>
    </w:p>
    <w:p w:rsidR="001B483C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both"/>
        <w:rPr>
          <w:sz w:val="36"/>
          <w:szCs w:val="36"/>
        </w:rPr>
      </w:pPr>
      <w:r w:rsidRPr="00906B8F">
        <w:rPr>
          <w:sz w:val="36"/>
          <w:szCs w:val="36"/>
        </w:rPr>
        <w:t>Телефон: 8 (48135) 7</w:t>
      </w:r>
      <w:r>
        <w:rPr>
          <w:sz w:val="36"/>
          <w:szCs w:val="36"/>
        </w:rPr>
        <w:t xml:space="preserve"> </w:t>
      </w:r>
      <w:r w:rsidRPr="00906B8F">
        <w:rPr>
          <w:sz w:val="36"/>
          <w:szCs w:val="36"/>
        </w:rPr>
        <w:t>78</w:t>
      </w:r>
      <w:r>
        <w:rPr>
          <w:sz w:val="36"/>
          <w:szCs w:val="36"/>
        </w:rPr>
        <w:t xml:space="preserve"> </w:t>
      </w:r>
      <w:r w:rsidRPr="00906B8F">
        <w:rPr>
          <w:sz w:val="36"/>
          <w:szCs w:val="36"/>
        </w:rPr>
        <w:t>59</w:t>
      </w:r>
    </w:p>
    <w:p w:rsidR="001B483C" w:rsidRPr="00367959" w:rsidRDefault="001B483C" w:rsidP="00CB07D6">
      <w:pPr>
        <w:pStyle w:val="a3"/>
        <w:shd w:val="clear" w:color="auto" w:fill="FFFFFF"/>
        <w:spacing w:before="0" w:beforeAutospacing="0" w:after="240" w:afterAutospacing="0" w:line="321" w:lineRule="atLeast"/>
        <w:jc w:val="center"/>
        <w:rPr>
          <w:color w:val="151515"/>
          <w:sz w:val="36"/>
          <w:szCs w:val="36"/>
        </w:rPr>
      </w:pPr>
      <w:r w:rsidRPr="00906B8F">
        <w:rPr>
          <w:b/>
          <w:sz w:val="36"/>
          <w:szCs w:val="36"/>
        </w:rPr>
        <w:t>СОГБУ «Гагаринский социально-реабилитационный центр для несовершеннолетних «Яуза»</w:t>
      </w:r>
    </w:p>
    <w:p w:rsidR="001B483C" w:rsidRPr="00906B8F" w:rsidRDefault="001B483C" w:rsidP="00CB07D6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1B483C" w:rsidRPr="00906B8F" w:rsidRDefault="001B483C" w:rsidP="00CB07D6">
      <w:pPr>
        <w:jc w:val="both"/>
        <w:rPr>
          <w:rFonts w:ascii="Times New Roman" w:hAnsi="Times New Roman" w:cs="Times New Roman"/>
          <w:sz w:val="32"/>
          <w:szCs w:val="24"/>
        </w:rPr>
      </w:pPr>
      <w:r w:rsidRPr="00906B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A972E1" wp14:editId="2FA92504">
            <wp:extent cx="2777538" cy="2171700"/>
            <wp:effectExtent l="19050" t="0" r="3762" b="0"/>
            <wp:docPr id="11" name="Рисунок 1" descr="https://cdn.culture.ru/images/d864da04-d265-56cb-a3de-0ce046bb4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d864da04-d265-56cb-a3de-0ce046bb4fd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7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3C" w:rsidRPr="00906B8F" w:rsidRDefault="001B483C" w:rsidP="00CB07D6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1B483C" w:rsidRPr="00906B8F" w:rsidRDefault="001B483C" w:rsidP="00CB07D6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sz w:val="32"/>
        </w:rPr>
      </w:pPr>
    </w:p>
    <w:p w:rsidR="001B483C" w:rsidRPr="00906B8F" w:rsidRDefault="001B483C" w:rsidP="00CB07D6">
      <w:pPr>
        <w:jc w:val="both"/>
        <w:rPr>
          <w:rFonts w:ascii="Times New Roman" w:hAnsi="Times New Roman" w:cs="Times New Roman"/>
          <w:sz w:val="32"/>
          <w:szCs w:val="24"/>
        </w:rPr>
      </w:pPr>
    </w:p>
    <w:p w:rsidR="001B483C" w:rsidRDefault="001B483C" w:rsidP="001B483C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с. Карманово 2025 г</w:t>
      </w:r>
      <w:bookmarkStart w:id="0" w:name="_GoBack"/>
      <w:bookmarkEnd w:id="0"/>
    </w:p>
    <w:sectPr w:rsidR="001B483C" w:rsidSect="001B483C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B34"/>
    <w:multiLevelType w:val="multilevel"/>
    <w:tmpl w:val="D756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C7F87"/>
    <w:multiLevelType w:val="multilevel"/>
    <w:tmpl w:val="E39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3050D"/>
    <w:multiLevelType w:val="multilevel"/>
    <w:tmpl w:val="5E32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7320E"/>
    <w:multiLevelType w:val="multilevel"/>
    <w:tmpl w:val="00D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F47FB"/>
    <w:multiLevelType w:val="multilevel"/>
    <w:tmpl w:val="4ED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1C"/>
    <w:rsid w:val="001B483C"/>
    <w:rsid w:val="002802A6"/>
    <w:rsid w:val="006E381C"/>
    <w:rsid w:val="008A6799"/>
    <w:rsid w:val="00A32361"/>
    <w:rsid w:val="00CB07D6"/>
    <w:rsid w:val="00F5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3EDD7-EF0B-4C82-9E76-D02B17D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3C"/>
  </w:style>
  <w:style w:type="paragraph" w:styleId="2">
    <w:name w:val="heading 2"/>
    <w:basedOn w:val="a"/>
    <w:link w:val="20"/>
    <w:uiPriority w:val="9"/>
    <w:qFormat/>
    <w:rsid w:val="001B4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B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3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8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874C-7835-4DEF-9E6C-42FE6EAB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2025-01-21T19:34:00Z</dcterms:created>
  <dcterms:modified xsi:type="dcterms:W3CDTF">2025-01-21T19:34:00Z</dcterms:modified>
</cp:coreProperties>
</file>