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65" w:rsidRPr="00202E23" w:rsidRDefault="00AD2B65" w:rsidP="00290D98">
      <w:pPr>
        <w:shd w:val="clear" w:color="auto" w:fill="FFFFFF"/>
        <w:spacing w:after="390" w:line="420" w:lineRule="atLeast"/>
        <w:outlineLvl w:val="1"/>
        <w:rPr>
          <w:rFonts w:ascii="Helvetica" w:eastAsia="Times New Roman" w:hAnsi="Helvetica" w:cs="Helvetica"/>
          <w:b/>
          <w:bCs/>
          <w:color w:val="383838"/>
          <w:sz w:val="45"/>
          <w:szCs w:val="45"/>
          <w:lang w:eastAsia="ru-RU"/>
        </w:rPr>
      </w:pPr>
      <w:r w:rsidRPr="00FB1B4A">
        <w:rPr>
          <w:rFonts w:ascii="Helvetica" w:eastAsia="Times New Roman" w:hAnsi="Helvetica" w:cs="Helvetica"/>
          <w:b/>
          <w:bCs/>
          <w:color w:val="383838"/>
          <w:sz w:val="45"/>
          <w:szCs w:val="45"/>
          <w:lang w:eastAsia="ru-RU"/>
        </w:rPr>
        <w:t>Правила хранения домашней аптечки</w:t>
      </w:r>
    </w:p>
    <w:p w:rsidR="00AD2B65" w:rsidRPr="00FB1B4A" w:rsidRDefault="00AD2B65" w:rsidP="00290D98">
      <w:pPr>
        <w:numPr>
          <w:ilvl w:val="0"/>
          <w:numId w:val="11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Для хранения лекарственных препаратов желательно выбирать вместительный пластиковый бокс </w:t>
      </w:r>
      <w:proofErr w:type="gramStart"/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</w:t>
      </w:r>
      <w:proofErr w:type="gramEnd"/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множеством отделений - это позволит легко распределить их по категориям.</w:t>
      </w:r>
    </w:p>
    <w:p w:rsidR="00AD2B65" w:rsidRPr="00FB1B4A" w:rsidRDefault="00AD2B65" w:rsidP="00290D98">
      <w:pPr>
        <w:numPr>
          <w:ilvl w:val="0"/>
          <w:numId w:val="11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Держите домашнюю аптечку всегда под рукой, но подальше от детей.</w:t>
      </w:r>
    </w:p>
    <w:p w:rsidR="00AD2B65" w:rsidRPr="00FB1B4A" w:rsidRDefault="00AD2B65" w:rsidP="00290D98">
      <w:pPr>
        <w:numPr>
          <w:ilvl w:val="0"/>
          <w:numId w:val="11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Читайте инструкцию, чтобы знать, при какой температуре следует хранить лекарства.</w:t>
      </w:r>
    </w:p>
    <w:p w:rsidR="00AD2B65" w:rsidRPr="00FB1B4A" w:rsidRDefault="00AD2B65" w:rsidP="00290D98">
      <w:pPr>
        <w:numPr>
          <w:ilvl w:val="0"/>
          <w:numId w:val="11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Четко отслеживайте и контролируйте срок годности каждого препарата.</w:t>
      </w:r>
    </w:p>
    <w:p w:rsidR="00E56AA1" w:rsidRDefault="00E56AA1" w:rsidP="0029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383838"/>
          <w:sz w:val="45"/>
          <w:szCs w:val="45"/>
          <w:lang w:eastAsia="ru-RU"/>
        </w:rPr>
      </w:pPr>
    </w:p>
    <w:p w:rsidR="00202E23" w:rsidRPr="00202E23" w:rsidRDefault="00202E23" w:rsidP="00290D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F8E9DD" wp14:editId="58308452">
            <wp:extent cx="3147229" cy="2501798"/>
            <wp:effectExtent l="0" t="0" r="0" b="0"/>
            <wp:docPr id="1" name="Рисунок 1" descr="C:\Users\Администратор\Desktop\Антонина Алексеевна\Картинки\img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Антонина Алексеевна\Картинки\img5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167" cy="251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7E0" w:rsidRPr="00FB1B4A" w:rsidRDefault="003C47E0" w:rsidP="00290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4A">
        <w:rPr>
          <w:rFonts w:ascii="Helvetica" w:eastAsia="Times New Roman" w:hAnsi="Helvetica" w:cs="Helvetica"/>
          <w:b/>
          <w:bCs/>
          <w:color w:val="383838"/>
          <w:sz w:val="45"/>
          <w:szCs w:val="45"/>
          <w:lang w:eastAsia="ru-RU"/>
        </w:rPr>
        <w:lastRenderedPageBreak/>
        <w:t>Необходимые предметы</w:t>
      </w:r>
    </w:p>
    <w:p w:rsidR="003C47E0" w:rsidRPr="00FB1B4A" w:rsidRDefault="003C47E0" w:rsidP="00290D9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Создавая свой лечебный арсенал, обязательно учитывайте хронические заболевания всех членов семьи - от этого зависит его эффективность. Вам также обязательно понадобятся следующие группы товаров.</w:t>
      </w:r>
    </w:p>
    <w:p w:rsidR="003C47E0" w:rsidRPr="006235CF" w:rsidRDefault="00290D98" w:rsidP="00290D9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B050"/>
          <w:sz w:val="23"/>
          <w:szCs w:val="23"/>
          <w:lang w:eastAsia="ru-RU"/>
        </w:rPr>
      </w:pPr>
      <w:hyperlink r:id="rId8" w:tgtFrame="_blank" w:history="1">
        <w:r w:rsidR="003C47E0" w:rsidRPr="00FB1B4A">
          <w:rPr>
            <w:rFonts w:ascii="Arial" w:eastAsia="Times New Roman" w:hAnsi="Arial" w:cs="Arial"/>
            <w:color w:val="147628"/>
            <w:sz w:val="23"/>
            <w:szCs w:val="23"/>
            <w:lang w:eastAsia="ru-RU"/>
          </w:rPr>
          <w:t>Перевязочный материал</w:t>
        </w:r>
      </w:hyperlink>
      <w:r w:rsidR="003C47E0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В эту категорию входят </w:t>
      </w:r>
      <w:hyperlink r:id="rId9" w:tgtFrame="_blank" w:history="1">
        <w:r w:rsidR="003C47E0" w:rsidRPr="00FB1B4A">
          <w:rPr>
            <w:rFonts w:ascii="Arial" w:eastAsia="Times New Roman" w:hAnsi="Arial" w:cs="Arial"/>
            <w:color w:val="147628"/>
            <w:sz w:val="23"/>
            <w:szCs w:val="23"/>
            <w:lang w:eastAsia="ru-RU"/>
          </w:rPr>
          <w:t>бинты</w:t>
        </w:r>
      </w:hyperlink>
      <w:r w:rsidR="003C47E0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 </w:t>
      </w:r>
      <w:hyperlink r:id="rId10" w:tgtFrame="_blank" w:history="1">
        <w:r w:rsidR="003C47E0" w:rsidRPr="00FB1B4A">
          <w:rPr>
            <w:rFonts w:ascii="Arial" w:eastAsia="Times New Roman" w:hAnsi="Arial" w:cs="Arial"/>
            <w:color w:val="147628"/>
            <w:sz w:val="23"/>
            <w:szCs w:val="23"/>
            <w:lang w:eastAsia="ru-RU"/>
          </w:rPr>
          <w:t>вата</w:t>
        </w:r>
      </w:hyperlink>
      <w:r w:rsidR="003C47E0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 </w:t>
      </w:r>
      <w:hyperlink r:id="rId11" w:tgtFrame="_blank" w:history="1">
        <w:r w:rsidR="003C47E0" w:rsidRPr="00FB1B4A">
          <w:rPr>
            <w:rFonts w:ascii="Arial" w:eastAsia="Times New Roman" w:hAnsi="Arial" w:cs="Arial"/>
            <w:color w:val="147628"/>
            <w:sz w:val="23"/>
            <w:szCs w:val="23"/>
            <w:lang w:eastAsia="ru-RU"/>
          </w:rPr>
          <w:t>пластыри</w:t>
        </w:r>
      </w:hyperlink>
      <w:r w:rsidR="003C47E0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 </w:t>
      </w:r>
      <w:hyperlink r:id="rId12" w:tgtFrame="_blank" w:history="1">
        <w:r w:rsidR="003C47E0" w:rsidRPr="00FB1B4A">
          <w:rPr>
            <w:rFonts w:ascii="Arial" w:eastAsia="Times New Roman" w:hAnsi="Arial" w:cs="Arial"/>
            <w:color w:val="147628"/>
            <w:sz w:val="23"/>
            <w:szCs w:val="23"/>
            <w:lang w:eastAsia="ru-RU"/>
          </w:rPr>
          <w:t>марля</w:t>
        </w:r>
      </w:hyperlink>
      <w:r w:rsidR="006235C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</w:t>
      </w:r>
      <w:r w:rsidR="006235CF" w:rsidRPr="006235CF">
        <w:rPr>
          <w:rFonts w:ascii="Arial" w:eastAsia="Times New Roman" w:hAnsi="Arial" w:cs="Arial"/>
          <w:color w:val="00B050"/>
          <w:sz w:val="23"/>
          <w:szCs w:val="23"/>
          <w:lang w:eastAsia="ru-RU"/>
        </w:rPr>
        <w:t>жгут.</w:t>
      </w:r>
    </w:p>
    <w:p w:rsidR="00AD2B65" w:rsidRDefault="00290D98" w:rsidP="00290D9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13" w:tgtFrame="_blank" w:history="1">
        <w:r w:rsidR="003C47E0" w:rsidRPr="00FB1B4A">
          <w:rPr>
            <w:rFonts w:ascii="Arial" w:eastAsia="Times New Roman" w:hAnsi="Arial" w:cs="Arial"/>
            <w:color w:val="147628"/>
            <w:sz w:val="23"/>
            <w:szCs w:val="23"/>
            <w:lang w:eastAsia="ru-RU"/>
          </w:rPr>
          <w:t>Медицинские приборы</w:t>
        </w:r>
      </w:hyperlink>
      <w:r w:rsidR="003C47E0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В каждом доме обязательно нужно иметь </w:t>
      </w:r>
      <w:hyperlink r:id="rId14" w:tgtFrame="_blank" w:history="1">
        <w:r w:rsidR="003C47E0" w:rsidRPr="00FB1B4A">
          <w:rPr>
            <w:rFonts w:ascii="Arial" w:eastAsia="Times New Roman" w:hAnsi="Arial" w:cs="Arial"/>
            <w:color w:val="147628"/>
            <w:sz w:val="23"/>
            <w:szCs w:val="23"/>
            <w:lang w:eastAsia="ru-RU"/>
          </w:rPr>
          <w:t>термометр</w:t>
        </w:r>
      </w:hyperlink>
      <w:r w:rsidR="003C47E0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и </w:t>
      </w:r>
      <w:hyperlink r:id="rId15" w:tgtFrame="_blank" w:history="1">
        <w:r w:rsidR="003C47E0" w:rsidRPr="00FB1B4A">
          <w:rPr>
            <w:rFonts w:ascii="Arial" w:eastAsia="Times New Roman" w:hAnsi="Arial" w:cs="Arial"/>
            <w:color w:val="147628"/>
            <w:sz w:val="23"/>
            <w:szCs w:val="23"/>
            <w:lang w:eastAsia="ru-RU"/>
          </w:rPr>
          <w:t>тонометр</w:t>
        </w:r>
      </w:hyperlink>
      <w:r w:rsidR="003C47E0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все остальное - по мере необходимости.</w:t>
      </w:r>
      <w:r w:rsidR="006235C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</w:p>
    <w:p w:rsidR="006235CF" w:rsidRPr="006235CF" w:rsidRDefault="006235CF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6B176D" w:rsidRDefault="00CE5C01" w:rsidP="00290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51311A" wp14:editId="3DD5A131">
            <wp:extent cx="2968280" cy="2228850"/>
            <wp:effectExtent l="0" t="0" r="0" b="0"/>
            <wp:docPr id="3" name="Рисунок 3" descr="C:\Users\Администратор\Desktop\Антонина Алексеевна\Картинки\2puN-wuJf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нтонина Алексеевна\Картинки\2puN-wuJfw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3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6D" w:rsidRDefault="006B176D" w:rsidP="00290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BFF" w:rsidRPr="00F4041C" w:rsidRDefault="00B15BFF" w:rsidP="00290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041C">
        <w:rPr>
          <w:rFonts w:ascii="Times New Roman" w:hAnsi="Times New Roman" w:cs="Times New Roman"/>
          <w:sz w:val="24"/>
          <w:szCs w:val="24"/>
        </w:rPr>
        <w:t>Мы расположены по адресу: 215047 Смоленская область, Гагаринский район,</w:t>
      </w:r>
    </w:p>
    <w:p w:rsidR="00B15BFF" w:rsidRPr="00F4041C" w:rsidRDefault="00B15BFF" w:rsidP="00290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041C">
        <w:rPr>
          <w:rFonts w:ascii="Times New Roman" w:hAnsi="Times New Roman" w:cs="Times New Roman"/>
          <w:sz w:val="24"/>
          <w:szCs w:val="24"/>
        </w:rPr>
        <w:t xml:space="preserve">с. Карманово, ул. </w:t>
      </w:r>
      <w:proofErr w:type="gramStart"/>
      <w:r w:rsidRPr="00F4041C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F4041C">
        <w:rPr>
          <w:rFonts w:ascii="Times New Roman" w:hAnsi="Times New Roman" w:cs="Times New Roman"/>
          <w:sz w:val="24"/>
          <w:szCs w:val="24"/>
        </w:rPr>
        <w:t xml:space="preserve"> д.8</w:t>
      </w:r>
    </w:p>
    <w:p w:rsidR="00B15BFF" w:rsidRPr="00F4041C" w:rsidRDefault="00B15BFF" w:rsidP="00290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041C">
        <w:rPr>
          <w:rFonts w:ascii="Times New Roman" w:hAnsi="Times New Roman" w:cs="Times New Roman"/>
          <w:sz w:val="24"/>
          <w:szCs w:val="24"/>
        </w:rPr>
        <w:t>Телефон: 8 (48135) 77859</w:t>
      </w:r>
    </w:p>
    <w:p w:rsidR="001D3419" w:rsidRDefault="001D3419" w:rsidP="003C47E0">
      <w:pPr>
        <w:rPr>
          <w:rFonts w:ascii="Times New Roman" w:hAnsi="Times New Roman" w:cs="Times New Roman"/>
          <w:sz w:val="24"/>
          <w:szCs w:val="24"/>
        </w:rPr>
      </w:pPr>
    </w:p>
    <w:p w:rsidR="00B15BFF" w:rsidRPr="00F4041C" w:rsidRDefault="00B15BFF" w:rsidP="00CE5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41C">
        <w:rPr>
          <w:rFonts w:ascii="Times New Roman" w:hAnsi="Times New Roman" w:cs="Times New Roman"/>
          <w:sz w:val="24"/>
          <w:szCs w:val="24"/>
        </w:rPr>
        <w:lastRenderedPageBreak/>
        <w:t>СОГБУ «Гагаринский социально-реабилитационный центр для несовершеннолетних «Яуза»</w:t>
      </w:r>
    </w:p>
    <w:p w:rsidR="00825FF6" w:rsidRPr="00F4041C" w:rsidRDefault="00825FF6" w:rsidP="003C47E0">
      <w:pPr>
        <w:rPr>
          <w:rFonts w:ascii="Times New Roman" w:hAnsi="Times New Roman" w:cs="Times New Roman"/>
          <w:sz w:val="24"/>
          <w:szCs w:val="24"/>
        </w:rPr>
      </w:pPr>
    </w:p>
    <w:p w:rsidR="00040269" w:rsidRPr="00775947" w:rsidRDefault="00775947" w:rsidP="0077594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Правила </w:t>
      </w:r>
      <w:r w:rsidR="00040269" w:rsidRPr="00775947">
        <w:rPr>
          <w:rFonts w:ascii="Times New Roman" w:hAnsi="Times New Roman" w:cs="Times New Roman"/>
          <w:b/>
          <w:sz w:val="48"/>
          <w:szCs w:val="48"/>
        </w:rPr>
        <w:t>пользования</w:t>
      </w:r>
    </w:p>
    <w:p w:rsidR="00B15BFF" w:rsidRPr="00775947" w:rsidRDefault="00040269" w:rsidP="0077594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5947">
        <w:rPr>
          <w:rFonts w:ascii="Times New Roman" w:hAnsi="Times New Roman" w:cs="Times New Roman"/>
          <w:b/>
          <w:sz w:val="48"/>
          <w:szCs w:val="48"/>
        </w:rPr>
        <w:t>домашней аптечкой</w:t>
      </w:r>
    </w:p>
    <w:p w:rsidR="00611727" w:rsidRDefault="00611727" w:rsidP="006850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947" w:rsidRDefault="00775947" w:rsidP="007759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CF015D" wp14:editId="4A741E62">
            <wp:extent cx="1914525" cy="2003728"/>
            <wp:effectExtent l="0" t="0" r="0" b="0"/>
            <wp:docPr id="2" name="Рисунок 2" descr="C:\Users\Администратор\Desktop\Антонина Алексеевна\Картинки\1679531432_phonoteka-org-p-aptechka-art-art-vkontakt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нтонина Алексеевна\Картинки\1679531432_phonoteka-org-p-aptechka-art-art-vkontakte-4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0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947" w:rsidRDefault="00775947" w:rsidP="007759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947" w:rsidRDefault="00775947" w:rsidP="007759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D21" w:rsidRDefault="000C2D21" w:rsidP="007759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D21" w:rsidRDefault="000C2D21" w:rsidP="007759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BFF" w:rsidRPr="00775947" w:rsidRDefault="004729DE" w:rsidP="0077594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BFF" w:rsidRPr="00F4041C">
        <w:rPr>
          <w:rFonts w:ascii="Times New Roman" w:hAnsi="Times New Roman" w:cs="Times New Roman"/>
          <w:sz w:val="24"/>
          <w:szCs w:val="24"/>
        </w:rPr>
        <w:t>с. Карманово</w:t>
      </w:r>
    </w:p>
    <w:p w:rsidR="00FB1B4A" w:rsidRPr="002F3E7D" w:rsidRDefault="00FB1B4A" w:rsidP="00290D98">
      <w:pPr>
        <w:shd w:val="clear" w:color="auto" w:fill="FFFFFF"/>
        <w:spacing w:before="600" w:after="390" w:line="420" w:lineRule="atLeast"/>
        <w:jc w:val="both"/>
        <w:outlineLvl w:val="1"/>
        <w:rPr>
          <w:rFonts w:ascii="Helvetica" w:eastAsia="Times New Roman" w:hAnsi="Helvetica" w:cs="Helvetica"/>
          <w:b/>
          <w:bCs/>
          <w:color w:val="383838"/>
          <w:sz w:val="45"/>
          <w:szCs w:val="45"/>
          <w:lang w:eastAsia="ru-RU"/>
        </w:rPr>
      </w:pPr>
      <w:r w:rsidRPr="00FB1B4A">
        <w:rPr>
          <w:rFonts w:ascii="Helvetica" w:eastAsia="Times New Roman" w:hAnsi="Helvetica" w:cs="Helvetica"/>
          <w:b/>
          <w:bCs/>
          <w:color w:val="383838"/>
          <w:sz w:val="45"/>
          <w:szCs w:val="45"/>
          <w:lang w:eastAsia="ru-RU"/>
        </w:rPr>
        <w:lastRenderedPageBreak/>
        <w:t>Общие правила организации аптечки</w:t>
      </w:r>
    </w:p>
    <w:p w:rsidR="00FB1B4A" w:rsidRPr="00FB1B4A" w:rsidRDefault="00FB1B4A" w:rsidP="00290D98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Раз в пять-шесть месяцев содержимое аптечки необходимо тщательно перебирать, безжалостно отправляя в мусор все просроченные препараты.</w:t>
      </w:r>
    </w:p>
    <w:p w:rsidR="00FB1B4A" w:rsidRPr="00FB1B4A" w:rsidRDefault="00FB1B4A" w:rsidP="00290D98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Те лекарства, которыми вы пользуетесь крайне редко, желательно приобретать в малых количествах и с хорошим сроком годности. Препараты для постоянного использования должны покупаться с запасом. Перевязочный материал и антисептики (раствор йода, перекись водорода и пр.) - обязательная составляющая вашего лечебного арсенала, особенно, если в доме имеются дети.</w:t>
      </w:r>
    </w:p>
    <w:p w:rsidR="00FB1B4A" w:rsidRPr="00FB1B4A" w:rsidRDefault="00FB1B4A" w:rsidP="00290D98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Старайтесь при комплектации аптечки отдавать предпочтение универсальным средствам, обладающим одновременно жаропонижающими и обезболивающими свойствами. Это удобно и выгодно.</w:t>
      </w:r>
    </w:p>
    <w:p w:rsidR="00FB1B4A" w:rsidRPr="00FB1B4A" w:rsidRDefault="00FB1B4A" w:rsidP="00290D98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 выборе лекарств внимательно изучайте показания, избегая препаратов, имеющих тяжелые побочные эффекты. Современная фармакология предлагает множество аналогов, в которых они сведены к минимуму.</w:t>
      </w:r>
    </w:p>
    <w:p w:rsidR="00FB1B4A" w:rsidRPr="00FB1B4A" w:rsidRDefault="00FB1B4A" w:rsidP="00290D98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Мази, гели, жидкости допустимо содержать в домашней аптечке только до момента вскрытия, после чего фармацевты настойчиво рекомендуют отправлять их в холодильник. Читайте инструкцию!</w:t>
      </w:r>
    </w:p>
    <w:p w:rsidR="00CB7402" w:rsidRPr="00CB7402" w:rsidRDefault="00FB1B4A" w:rsidP="00290D98">
      <w:pPr>
        <w:shd w:val="clear" w:color="auto" w:fill="FFFFFF"/>
        <w:spacing w:before="600" w:after="390" w:line="420" w:lineRule="atLeast"/>
        <w:jc w:val="both"/>
        <w:outlineLvl w:val="1"/>
        <w:rPr>
          <w:rFonts w:ascii="Helvetica" w:eastAsia="Times New Roman" w:hAnsi="Helvetica" w:cs="Helvetica"/>
          <w:b/>
          <w:bCs/>
          <w:color w:val="383838"/>
          <w:sz w:val="40"/>
          <w:szCs w:val="40"/>
          <w:lang w:eastAsia="ru-RU"/>
        </w:rPr>
      </w:pPr>
      <w:r w:rsidRPr="00CB7402">
        <w:rPr>
          <w:rFonts w:ascii="Helvetica" w:eastAsia="Times New Roman" w:hAnsi="Helvetica" w:cs="Helvetica"/>
          <w:b/>
          <w:bCs/>
          <w:color w:val="383838"/>
          <w:sz w:val="40"/>
          <w:szCs w:val="40"/>
          <w:lang w:eastAsia="ru-RU"/>
        </w:rPr>
        <w:lastRenderedPageBreak/>
        <w:t>Перечень необходимых лекарств</w:t>
      </w:r>
    </w:p>
    <w:p w:rsidR="00FB1B4A" w:rsidRPr="00CB7402" w:rsidRDefault="00FB1B4A" w:rsidP="00290D98">
      <w:pPr>
        <w:shd w:val="clear" w:color="auto" w:fill="FFFFFF"/>
        <w:spacing w:before="600" w:after="390" w:line="420" w:lineRule="atLeast"/>
        <w:jc w:val="both"/>
        <w:outlineLvl w:val="1"/>
        <w:rPr>
          <w:rFonts w:ascii="Helvetica" w:eastAsia="Times New Roman" w:hAnsi="Helvetica" w:cs="Helvetica"/>
          <w:b/>
          <w:bCs/>
          <w:color w:val="383838"/>
          <w:sz w:val="36"/>
          <w:szCs w:val="36"/>
          <w:lang w:eastAsia="ru-RU"/>
        </w:rPr>
      </w:pPr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Что должно быть в домашней аптечке?</w:t>
      </w:r>
    </w:p>
    <w:p w:rsidR="00FB1B4A" w:rsidRDefault="00290D98" w:rsidP="00290D9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18" w:tgtFrame="_blank" w:history="1">
        <w:r w:rsidR="00FB1B4A" w:rsidRPr="00FB1B4A">
          <w:rPr>
            <w:rFonts w:ascii="Arial" w:eastAsia="Times New Roman" w:hAnsi="Arial" w:cs="Arial"/>
            <w:color w:val="147628"/>
            <w:sz w:val="23"/>
            <w:szCs w:val="23"/>
            <w:lang w:eastAsia="ru-RU"/>
          </w:rPr>
          <w:t>Антигистаминные средства</w:t>
        </w:r>
      </w:hyperlink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. Неважно, есть ли в вашем анамнезе аллергия или нет, быть готовым к неприятным, а иногда и опасным для жизни последствиям укусов насекомых, дегустации экзотической пищи и пр. нужно всегда. Поэтому, если вы приняли разумное решение организовать домашнюю аптечку, обязательно включите в нее какие-либо из антигистаминных препаратов: </w:t>
      </w:r>
      <w:proofErr w:type="spellStart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Цетрин</w:t>
      </w:r>
      <w:proofErr w:type="spellEnd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</w:t>
      </w:r>
      <w:proofErr w:type="spellStart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Зодак</w:t>
      </w:r>
      <w:proofErr w:type="spellEnd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Супрастин, </w:t>
      </w:r>
      <w:proofErr w:type="spellStart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Лоратадин</w:t>
      </w:r>
      <w:proofErr w:type="spellEnd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пр.</w:t>
      </w:r>
    </w:p>
    <w:p w:rsidR="00EC3D18" w:rsidRPr="00FB1B4A" w:rsidRDefault="00EC3D18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FB1B4A" w:rsidRDefault="00290D98" w:rsidP="00290D9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19" w:tgtFrame="_blank" w:history="1">
        <w:r w:rsidR="00FB1B4A" w:rsidRPr="00FB1B4A">
          <w:rPr>
            <w:rFonts w:ascii="Arial" w:eastAsia="Times New Roman" w:hAnsi="Arial" w:cs="Arial"/>
            <w:color w:val="147628"/>
            <w:sz w:val="23"/>
            <w:szCs w:val="23"/>
            <w:lang w:eastAsia="ru-RU"/>
          </w:rPr>
          <w:t>Средства от простуды</w:t>
        </w:r>
      </w:hyperlink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. В аптеках предлагается множество вариантов для улучшения состояния при жаре, ломоте в суставах и мышцах, заложенности носа, першении в горле и, как правило, они содержат в себе парацетамол или ибупрофен, а еще антигистаминную составляющую. Взрослым хорошо обезопасить себя запасом </w:t>
      </w:r>
      <w:proofErr w:type="spellStart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Нимесулида</w:t>
      </w:r>
      <w:proofErr w:type="spellEnd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или Эффералгана, для детей идеально подойдет сироп </w:t>
      </w:r>
      <w:proofErr w:type="spellStart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Нурофен</w:t>
      </w:r>
      <w:proofErr w:type="spellEnd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или свечи </w:t>
      </w:r>
      <w:proofErr w:type="spellStart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Цефекон</w:t>
      </w:r>
      <w:proofErr w:type="spellEnd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. Не стоит забывать о лекарствах от кашля и боли в горле: </w:t>
      </w:r>
      <w:proofErr w:type="spellStart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Гексорал</w:t>
      </w:r>
      <w:proofErr w:type="spellEnd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Бромгексин и т.д.</w:t>
      </w:r>
    </w:p>
    <w:p w:rsidR="00EC3D18" w:rsidRPr="00FB1B4A" w:rsidRDefault="00EC3D18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FB1B4A" w:rsidRDefault="00290D98" w:rsidP="00290D9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20" w:tgtFrame="_blank" w:history="1">
        <w:r w:rsidR="00FB1B4A" w:rsidRPr="00FB1B4A">
          <w:rPr>
            <w:rFonts w:ascii="Arial" w:eastAsia="Times New Roman" w:hAnsi="Arial" w:cs="Arial"/>
            <w:color w:val="147628"/>
            <w:sz w:val="23"/>
            <w:szCs w:val="23"/>
            <w:lang w:eastAsia="ru-RU"/>
          </w:rPr>
          <w:t>Обезболивающие средства</w:t>
        </w:r>
      </w:hyperlink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Конечно, важно в первую очередь установить причину, но если особенности организма таковы, что у вас периодически взрывае</w:t>
      </w:r>
      <w:r w:rsidR="00CB740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тся </w:t>
      </w:r>
      <w:r w:rsidR="00CB7402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голова при смене погоды или</w:t>
      </w:r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мучают ежемесячные жен</w:t>
      </w:r>
      <w:r w:rsidR="00CB740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ские недомогания, то в </w:t>
      </w:r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состав дома</w:t>
      </w:r>
      <w:r w:rsidR="00CB740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шней аптечки следует </w:t>
      </w:r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включить </w:t>
      </w:r>
      <w:r w:rsidR="00CB740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Но-Шпу (</w:t>
      </w:r>
      <w:proofErr w:type="spellStart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Дротаверин</w:t>
      </w:r>
      <w:proofErr w:type="spellEnd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), </w:t>
      </w:r>
      <w:proofErr w:type="spellStart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Спазмалгон</w:t>
      </w:r>
      <w:proofErr w:type="spellEnd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Пенталгин, </w:t>
      </w:r>
      <w:proofErr w:type="spellStart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Кетонал</w:t>
      </w:r>
      <w:proofErr w:type="spellEnd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пр.</w:t>
      </w:r>
    </w:p>
    <w:p w:rsidR="00EC3D18" w:rsidRPr="00FB1B4A" w:rsidRDefault="00EC3D18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263CB3" w:rsidRDefault="00290D98" w:rsidP="00290D9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21" w:tgtFrame="_blank" w:history="1">
        <w:r w:rsidR="00FB1B4A" w:rsidRPr="00FB1B4A">
          <w:rPr>
            <w:rFonts w:ascii="Arial" w:eastAsia="Times New Roman" w:hAnsi="Arial" w:cs="Arial"/>
            <w:color w:val="147628"/>
            <w:sz w:val="23"/>
            <w:szCs w:val="23"/>
            <w:lang w:eastAsia="ru-RU"/>
          </w:rPr>
          <w:t>Средства для обработки ран и ожогов</w:t>
        </w:r>
      </w:hyperlink>
      <w:r w:rsidR="00263CB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. </w:t>
      </w:r>
    </w:p>
    <w:p w:rsidR="00FB1B4A" w:rsidRDefault="00FB1B4A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Для обработки ран можно смело применять Перекись водорода, </w:t>
      </w:r>
      <w:proofErr w:type="spellStart"/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Хлоргексидин</w:t>
      </w:r>
      <w:proofErr w:type="spellEnd"/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</w:t>
      </w:r>
      <w:proofErr w:type="spellStart"/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Бепантен</w:t>
      </w:r>
      <w:proofErr w:type="spellEnd"/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</w:t>
      </w:r>
      <w:proofErr w:type="spellStart"/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Пантенол</w:t>
      </w:r>
      <w:proofErr w:type="spellEnd"/>
      <w:r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др.</w:t>
      </w:r>
    </w:p>
    <w:p w:rsidR="00EC3D18" w:rsidRPr="00FB1B4A" w:rsidRDefault="00EC3D18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FB1B4A" w:rsidRDefault="00290D98" w:rsidP="00290D9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22" w:tgtFrame="_blank" w:history="1">
        <w:r w:rsidR="00FB1B4A" w:rsidRPr="00FB1B4A">
          <w:rPr>
            <w:rFonts w:ascii="Arial" w:eastAsia="Times New Roman" w:hAnsi="Arial" w:cs="Arial"/>
            <w:color w:val="147628"/>
            <w:sz w:val="23"/>
            <w:szCs w:val="23"/>
            <w:lang w:eastAsia="ru-RU"/>
          </w:rPr>
          <w:t>Препараты для ЖКТ</w:t>
        </w:r>
      </w:hyperlink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Переедание, употребление алкоголя, отравление, инфекции наносят ощутимый удар по пищеварительном</w:t>
      </w:r>
      <w:r w:rsidR="00263CB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у тракту. </w:t>
      </w:r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При наполнении аптечки не забудьте заказать в достаточном количестве Активированный уголь, </w:t>
      </w:r>
      <w:proofErr w:type="spellStart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Полисорб</w:t>
      </w:r>
      <w:proofErr w:type="spellEnd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</w:t>
      </w:r>
      <w:proofErr w:type="spellStart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Энтерофурил</w:t>
      </w:r>
      <w:proofErr w:type="spellEnd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</w:t>
      </w:r>
      <w:proofErr w:type="spellStart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Лоперамид</w:t>
      </w:r>
      <w:proofErr w:type="spellEnd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</w:t>
      </w:r>
      <w:proofErr w:type="spellStart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Гуталакс</w:t>
      </w:r>
      <w:proofErr w:type="spellEnd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</w:t>
      </w:r>
      <w:proofErr w:type="spellStart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Смект</w:t>
      </w:r>
      <w:r w:rsidR="00263CB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</w:t>
      </w:r>
      <w:proofErr w:type="spellEnd"/>
      <w:r w:rsidR="00263CB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</w:t>
      </w:r>
      <w:proofErr w:type="spellStart"/>
      <w:r w:rsidR="00263CB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Энтеросгель</w:t>
      </w:r>
      <w:proofErr w:type="spellEnd"/>
      <w:r w:rsidR="00263CB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. </w:t>
      </w:r>
    </w:p>
    <w:p w:rsidR="00EC3D18" w:rsidRPr="00FB1B4A" w:rsidRDefault="00EC3D18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263CB3" w:rsidRDefault="00290D98" w:rsidP="00290D9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23" w:tgtFrame="_blank" w:history="1">
        <w:r w:rsidR="00FB1B4A" w:rsidRPr="00FB1B4A">
          <w:rPr>
            <w:rFonts w:ascii="Arial" w:eastAsia="Times New Roman" w:hAnsi="Arial" w:cs="Arial"/>
            <w:color w:val="147628"/>
            <w:sz w:val="23"/>
            <w:szCs w:val="23"/>
            <w:lang w:eastAsia="ru-RU"/>
          </w:rPr>
          <w:t>Успокоительные средства</w:t>
        </w:r>
      </w:hyperlink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. </w:t>
      </w:r>
    </w:p>
    <w:p w:rsidR="00FB1B4A" w:rsidRPr="00FB1B4A" w:rsidRDefault="00263CB3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Стресс </w:t>
      </w:r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сегодня такое же привычное явление, как снег или дождь и, к сожалению, накапливаясь, нервные перегрузки могут вызвать хандру, бессонницу, срыв. Чтобы вовремя блокировать все эти проблемы, запаситесь успокоительными препаратами на натуральной и синтетической основе. Настойка пустырника или валерианы, Ново-</w:t>
      </w:r>
      <w:proofErr w:type="spellStart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пассит</w:t>
      </w:r>
      <w:proofErr w:type="spellEnd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</w:t>
      </w:r>
      <w:proofErr w:type="spellStart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Тенотен</w:t>
      </w:r>
      <w:proofErr w:type="spellEnd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всегда надо иметь в дом</w:t>
      </w:r>
      <w:bookmarkStart w:id="0" w:name="_GoBack"/>
      <w:bookmarkEnd w:id="0"/>
      <w:r w:rsidR="00FB1B4A" w:rsidRPr="00FB1B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ашней аптечке.</w:t>
      </w:r>
    </w:p>
    <w:sectPr w:rsidR="00FB1B4A" w:rsidRPr="00FB1B4A" w:rsidSect="008D1FC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6E5"/>
    <w:multiLevelType w:val="multilevel"/>
    <w:tmpl w:val="AB92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9076C"/>
    <w:multiLevelType w:val="multilevel"/>
    <w:tmpl w:val="C424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C4991"/>
    <w:multiLevelType w:val="multilevel"/>
    <w:tmpl w:val="03D0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F683E"/>
    <w:multiLevelType w:val="multilevel"/>
    <w:tmpl w:val="BDE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96644"/>
    <w:multiLevelType w:val="multilevel"/>
    <w:tmpl w:val="F216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C08C9"/>
    <w:multiLevelType w:val="multilevel"/>
    <w:tmpl w:val="8A88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BE6BE3"/>
    <w:multiLevelType w:val="multilevel"/>
    <w:tmpl w:val="4B84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142D1"/>
    <w:multiLevelType w:val="multilevel"/>
    <w:tmpl w:val="1A6C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C00CAC"/>
    <w:multiLevelType w:val="multilevel"/>
    <w:tmpl w:val="C6C0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B3140"/>
    <w:multiLevelType w:val="hybridMultilevel"/>
    <w:tmpl w:val="58A6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E1AC7"/>
    <w:multiLevelType w:val="multilevel"/>
    <w:tmpl w:val="0D9C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BFF"/>
    <w:rsid w:val="00033F80"/>
    <w:rsid w:val="00040269"/>
    <w:rsid w:val="000B6D18"/>
    <w:rsid w:val="000C2D21"/>
    <w:rsid w:val="001569E7"/>
    <w:rsid w:val="001D3419"/>
    <w:rsid w:val="00202E23"/>
    <w:rsid w:val="00202E90"/>
    <w:rsid w:val="00263CB3"/>
    <w:rsid w:val="00290D98"/>
    <w:rsid w:val="002E6208"/>
    <w:rsid w:val="002F3E7D"/>
    <w:rsid w:val="00307209"/>
    <w:rsid w:val="00362C88"/>
    <w:rsid w:val="003C47E0"/>
    <w:rsid w:val="003D3852"/>
    <w:rsid w:val="00463CAE"/>
    <w:rsid w:val="004729DE"/>
    <w:rsid w:val="004F2274"/>
    <w:rsid w:val="00582381"/>
    <w:rsid w:val="0059426B"/>
    <w:rsid w:val="005B0862"/>
    <w:rsid w:val="005D4CC1"/>
    <w:rsid w:val="00603CF6"/>
    <w:rsid w:val="00611727"/>
    <w:rsid w:val="006235CF"/>
    <w:rsid w:val="00670215"/>
    <w:rsid w:val="006850B0"/>
    <w:rsid w:val="006B176D"/>
    <w:rsid w:val="006C1CCC"/>
    <w:rsid w:val="0070745D"/>
    <w:rsid w:val="00775947"/>
    <w:rsid w:val="00783C24"/>
    <w:rsid w:val="007D0361"/>
    <w:rsid w:val="007E3561"/>
    <w:rsid w:val="007E5892"/>
    <w:rsid w:val="008013FA"/>
    <w:rsid w:val="00825FF6"/>
    <w:rsid w:val="009F3DF4"/>
    <w:rsid w:val="00A1795F"/>
    <w:rsid w:val="00A3293C"/>
    <w:rsid w:val="00A82B5C"/>
    <w:rsid w:val="00AA6D25"/>
    <w:rsid w:val="00AD2B65"/>
    <w:rsid w:val="00B15BFF"/>
    <w:rsid w:val="00B95C3C"/>
    <w:rsid w:val="00BA0206"/>
    <w:rsid w:val="00BD1472"/>
    <w:rsid w:val="00C31008"/>
    <w:rsid w:val="00C70A56"/>
    <w:rsid w:val="00C96EE9"/>
    <w:rsid w:val="00CB4B97"/>
    <w:rsid w:val="00CB7402"/>
    <w:rsid w:val="00CE185B"/>
    <w:rsid w:val="00CE5C01"/>
    <w:rsid w:val="00D710A6"/>
    <w:rsid w:val="00E56AA1"/>
    <w:rsid w:val="00EC3D18"/>
    <w:rsid w:val="00F4041C"/>
    <w:rsid w:val="00FB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B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heading">
    <w:name w:val="df_heading"/>
    <w:basedOn w:val="a"/>
    <w:rsid w:val="00A3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">
    <w:name w:val="df_"/>
    <w:basedOn w:val="a"/>
    <w:rsid w:val="00A3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274"/>
  </w:style>
  <w:style w:type="character" w:styleId="a6">
    <w:name w:val="Hyperlink"/>
    <w:basedOn w:val="a0"/>
    <w:uiPriority w:val="99"/>
    <w:semiHidden/>
    <w:unhideWhenUsed/>
    <w:rsid w:val="004F22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33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mani.ru/catalog/pervaya_pomoshch_perevyazka/" TargetMode="External"/><Relationship Id="rId13" Type="http://schemas.openxmlformats.org/officeDocument/2006/relationships/hyperlink" Target="https://farmani.ru/catalog/meditsinskie_pribory_i_diagnostika/" TargetMode="External"/><Relationship Id="rId18" Type="http://schemas.openxmlformats.org/officeDocument/2006/relationships/hyperlink" Target="https://farmani.ru/catalog/lekarstva_i_bady_allergi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armani.ru/catalog/lekarstva_i_bady_dermatologicheskie_sredstva_sredstva_dlya_lecheniya_ran_i_ozhogov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farmani.ru/catalog/pervaya_pomoshch_perevyazka_marlya/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farmani.ru/catalog/lekarstva_i_bady_bo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armani.ru/catalog/pervaya_pomoshch_plastyri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farmani.ru/catalog/meditsinskie_pribory_i_diagnostika_tonometry/" TargetMode="External"/><Relationship Id="rId23" Type="http://schemas.openxmlformats.org/officeDocument/2006/relationships/hyperlink" Target="https://farmani.ru/catalog/lekarstva_i_bady_uspokaivayushchie_sredstva/" TargetMode="External"/><Relationship Id="rId10" Type="http://schemas.openxmlformats.org/officeDocument/2006/relationships/hyperlink" Target="https://farmani.ru/catalog/pervaya_pomoshch_perevyazka_vata_sterilnaya/" TargetMode="External"/><Relationship Id="rId19" Type="http://schemas.openxmlformats.org/officeDocument/2006/relationships/hyperlink" Target="https://farmani.ru/catalog/lekarstva_i_bady_sredstva_ot_prostudy_i_gripp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armani.ru/catalog/pervaya_pomoshch_perevyazka_binty_sterilnye/" TargetMode="External"/><Relationship Id="rId14" Type="http://schemas.openxmlformats.org/officeDocument/2006/relationships/hyperlink" Target="https://farmani.ru/catalog/meditsinskie_pribory_i_diagnostika_termometry/" TargetMode="External"/><Relationship Id="rId22" Type="http://schemas.openxmlformats.org/officeDocument/2006/relationships/hyperlink" Target="https://farmani.ru/catalog/lekarstva_i_bady_zheludochno_kishechnyy_trak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29A0-9078-4EE8-91B5-1B98A86E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Правила хранения домашней аптечки</vt:lpstr>
      <vt:lpstr>    Общие правила организации аптечки</vt:lpstr>
      <vt:lpstr>    Перечень необходимых лекарств</vt:lpstr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30</cp:revision>
  <dcterms:created xsi:type="dcterms:W3CDTF">2023-01-25T10:53:00Z</dcterms:created>
  <dcterms:modified xsi:type="dcterms:W3CDTF">2024-03-04T08:39:00Z</dcterms:modified>
</cp:coreProperties>
</file>