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71E" w:rsidRDefault="0038271E" w:rsidP="00E87A53">
      <w:pPr>
        <w:pStyle w:val="Style7"/>
        <w:widowControl/>
        <w:ind w:firstLine="426"/>
        <w:jc w:val="center"/>
        <w:rPr>
          <w:rStyle w:val="FontStyle72"/>
          <w:rFonts w:ascii="Times New Roman" w:hAnsi="Times New Roman" w:cs="Times New Roman"/>
          <w:color w:val="002060"/>
          <w:sz w:val="24"/>
          <w:szCs w:val="24"/>
        </w:rPr>
      </w:pPr>
      <w:r w:rsidRPr="00E87A53">
        <w:rPr>
          <w:rStyle w:val="FontStyle72"/>
          <w:rFonts w:ascii="Times New Roman" w:hAnsi="Times New Roman" w:cs="Times New Roman"/>
          <w:color w:val="002060"/>
          <w:sz w:val="24"/>
          <w:szCs w:val="24"/>
        </w:rPr>
        <w:t>Откуда что берется?</w:t>
      </w:r>
    </w:p>
    <w:p w:rsidR="00FD72A7" w:rsidRPr="00E87A53" w:rsidRDefault="00FD72A7" w:rsidP="00E87A53">
      <w:pPr>
        <w:pStyle w:val="Style7"/>
        <w:widowControl/>
        <w:ind w:firstLine="426"/>
        <w:jc w:val="center"/>
        <w:rPr>
          <w:rStyle w:val="FontStyle72"/>
          <w:rFonts w:ascii="Times New Roman" w:hAnsi="Times New Roman" w:cs="Times New Roman"/>
          <w:color w:val="002060"/>
          <w:sz w:val="24"/>
          <w:szCs w:val="24"/>
        </w:rPr>
      </w:pPr>
    </w:p>
    <w:p w:rsidR="0038271E" w:rsidRPr="00E87A53" w:rsidRDefault="0038271E" w:rsidP="0038271E">
      <w:pPr>
        <w:pStyle w:val="Style34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Вопрос про то, откуда дети «берут» плохие слова, для многих родителей очевиден: «Конечно же, из детского сада, школы!</w:t>
      </w:r>
      <w:r w:rsidR="00E87A53"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»,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это правда, но лишь отчасти.</w:t>
      </w:r>
    </w:p>
    <w:p w:rsidR="0038271E" w:rsidRPr="00E87A53" w:rsidRDefault="0038271E" w:rsidP="0038271E">
      <w:pPr>
        <w:pStyle w:val="Style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Источников плохих слов вокруг нас великое множество: это и улица, и общественный транспорт, и дом, и телевидение.</w:t>
      </w:r>
      <w:r w:rsidR="00E87A53"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Ребенок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«цепляется» за фразы с негативным оттенком, потому что почти всегда они эмоционально окрашены и очень экспрессивны.</w:t>
      </w:r>
    </w:p>
    <w:p w:rsidR="0038271E" w:rsidRDefault="0038271E" w:rsidP="00FD72A7">
      <w:pPr>
        <w:pStyle w:val="Style7"/>
        <w:widowControl/>
        <w:spacing w:before="240" w:after="240"/>
        <w:ind w:firstLine="426"/>
        <w:jc w:val="center"/>
        <w:rPr>
          <w:rStyle w:val="FontStyle72"/>
          <w:rFonts w:ascii="Times New Roman" w:hAnsi="Times New Roman" w:cs="Times New Roman"/>
          <w:color w:val="002060"/>
          <w:sz w:val="24"/>
          <w:szCs w:val="24"/>
        </w:rPr>
      </w:pPr>
      <w:r w:rsidRPr="00E87A53">
        <w:rPr>
          <w:rStyle w:val="FontStyle72"/>
          <w:rFonts w:ascii="Times New Roman" w:hAnsi="Times New Roman" w:cs="Times New Roman"/>
          <w:color w:val="002060"/>
          <w:sz w:val="24"/>
          <w:szCs w:val="24"/>
        </w:rPr>
        <w:t>Какие слова «плохие»?</w:t>
      </w:r>
    </w:p>
    <w:p w:rsidR="0038271E" w:rsidRPr="00E87A53" w:rsidRDefault="0038271E" w:rsidP="0038271E">
      <w:pPr>
        <w:pStyle w:val="Style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Общепринято считать, что пло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хими словами являются: нецензур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ная лексика, грубые и ругательные слова, выражения, унижающие и оскорбляющие человека. А так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же жаргонизмы. Они не считаются ругательными, но из-за слишком сильного эмоционального посы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ла их считают некультурными - это «</w:t>
      </w:r>
      <w:proofErr w:type="spellStart"/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йес</w:t>
      </w:r>
      <w:proofErr w:type="spellEnd"/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», «</w:t>
      </w:r>
      <w:proofErr w:type="spellStart"/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вау</w:t>
      </w:r>
      <w:proofErr w:type="spellEnd"/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», «</w:t>
      </w:r>
      <w:proofErr w:type="spellStart"/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круть</w:t>
      </w:r>
      <w:proofErr w:type="spellEnd"/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», «жесть» и так далее. Многие родители не запре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щают своим детям пользоваться жаргонными словами лишь потому, что, используя их, ребенок может легче войти в новый коллектив, са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моутвердиться.</w:t>
      </w:r>
    </w:p>
    <w:p w:rsidR="0038271E" w:rsidRPr="00E87A53" w:rsidRDefault="0038271E" w:rsidP="00FD72A7">
      <w:pPr>
        <w:pStyle w:val="Style7"/>
        <w:widowControl/>
        <w:spacing w:before="240" w:after="240"/>
        <w:ind w:firstLine="426"/>
        <w:jc w:val="center"/>
        <w:rPr>
          <w:rStyle w:val="FontStyle72"/>
          <w:rFonts w:ascii="Times New Roman" w:hAnsi="Times New Roman" w:cs="Times New Roman"/>
          <w:color w:val="002060"/>
          <w:sz w:val="24"/>
          <w:szCs w:val="24"/>
        </w:rPr>
      </w:pPr>
      <w:r w:rsidRPr="00E87A53">
        <w:rPr>
          <w:rStyle w:val="FontStyle72"/>
          <w:rFonts w:ascii="Times New Roman" w:hAnsi="Times New Roman" w:cs="Times New Roman"/>
          <w:color w:val="002060"/>
          <w:sz w:val="24"/>
          <w:szCs w:val="24"/>
        </w:rPr>
        <w:t>Почему дети ругаются?</w:t>
      </w:r>
    </w:p>
    <w:p w:rsidR="0038271E" w:rsidRPr="00E87A53" w:rsidRDefault="0038271E" w:rsidP="00693523">
      <w:pPr>
        <w:pStyle w:val="Style29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 xml:space="preserve">Возраст до пяти лет.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Малыши активно осваивают все новое и не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известное. В том числе и слова, которые слышат. Их смысл им часто непонятен и осознанного желания оскорбить нет. Поведение родителей здесь должно быть очень уверенным: не нужно слишком бурно ре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агировать на «плохое» слово: «Я сейчас накажу тебя! Ты руга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 xml:space="preserve">ешься как сапожник!» Ребенок просто испугается и не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lastRenderedPageBreak/>
        <w:t>поймет, в чем, собственно, дело. Доста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точно спокойно сказать малышу, что в «нашей семье так не обща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ются друг с другом, это не воспи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танно».</w:t>
      </w:r>
    </w:p>
    <w:p w:rsidR="0038271E" w:rsidRPr="00E87A53" w:rsidRDefault="0038271E" w:rsidP="0038271E">
      <w:pPr>
        <w:pStyle w:val="Style59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 xml:space="preserve">Возраст свыше пяти лет. </w:t>
      </w:r>
      <w:r w:rsidRPr="00E87A53">
        <w:rPr>
          <w:rStyle w:val="FontStyle79"/>
          <w:rFonts w:ascii="Times New Roman" w:hAnsi="Times New Roman" w:cs="Times New Roman"/>
          <w:b w:val="0"/>
          <w:sz w:val="24"/>
          <w:szCs w:val="24"/>
        </w:rPr>
        <w:t xml:space="preserve">В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этом возрасте ребенок знакомится с первым чувством вины, а наряду с ним - с чувством долга и желани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ем соответствовать, быть тем, кого любят и одобряют. Если малыш осознает, что сказал плохое слово, ему достаточно сказать: «</w:t>
      </w:r>
      <w:r w:rsidR="00E87A53" w:rsidRPr="00E87A53">
        <w:rPr>
          <w:rStyle w:val="FontStyle73"/>
          <w:rFonts w:ascii="Times New Roman" w:hAnsi="Times New Roman" w:cs="Times New Roman"/>
          <w:sz w:val="24"/>
          <w:szCs w:val="24"/>
        </w:rPr>
        <w:t>Т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ы ведь знаешь, что так говорить не нужно. Давай договоримся, что ты больше так делать не будешь, ладно?»</w:t>
      </w:r>
    </w:p>
    <w:p w:rsidR="0038271E" w:rsidRPr="00E87A53" w:rsidRDefault="0038271E" w:rsidP="0038271E">
      <w:pPr>
        <w:pStyle w:val="Style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Если же ребенок, зная о том, что сквернословить некультурно, все же делает это, то следует найти причину такого поведения.</w:t>
      </w:r>
    </w:p>
    <w:p w:rsidR="00E87A53" w:rsidRPr="00E87A53" w:rsidRDefault="00E87A53" w:rsidP="00DF3D06">
      <w:pPr>
        <w:pStyle w:val="Style7"/>
        <w:widowControl/>
        <w:ind w:firstLine="426"/>
        <w:jc w:val="center"/>
        <w:rPr>
          <w:rStyle w:val="FontStyle72"/>
          <w:rFonts w:ascii="Times New Roman" w:hAnsi="Times New Roman" w:cs="Times New Roman"/>
          <w:color w:val="002060"/>
          <w:sz w:val="24"/>
          <w:szCs w:val="24"/>
        </w:rPr>
      </w:pPr>
    </w:p>
    <w:p w:rsidR="0038271E" w:rsidRDefault="0038271E" w:rsidP="00DF3D06">
      <w:pPr>
        <w:pStyle w:val="Style7"/>
        <w:widowControl/>
        <w:ind w:firstLine="426"/>
        <w:jc w:val="center"/>
        <w:rPr>
          <w:rStyle w:val="FontStyle72"/>
          <w:rFonts w:ascii="Times New Roman" w:hAnsi="Times New Roman" w:cs="Times New Roman"/>
          <w:color w:val="002060"/>
          <w:sz w:val="24"/>
          <w:szCs w:val="24"/>
        </w:rPr>
      </w:pPr>
      <w:r w:rsidRPr="00E87A53">
        <w:rPr>
          <w:rStyle w:val="FontStyle72"/>
          <w:rFonts w:ascii="Times New Roman" w:hAnsi="Times New Roman" w:cs="Times New Roman"/>
          <w:color w:val="002060"/>
          <w:sz w:val="24"/>
          <w:szCs w:val="24"/>
        </w:rPr>
        <w:t>Общие причины</w:t>
      </w:r>
    </w:p>
    <w:p w:rsidR="00693523" w:rsidRPr="00E87A53" w:rsidRDefault="00693523" w:rsidP="00DF3D06">
      <w:pPr>
        <w:pStyle w:val="Style7"/>
        <w:widowControl/>
        <w:ind w:firstLine="426"/>
        <w:jc w:val="center"/>
        <w:rPr>
          <w:rStyle w:val="FontStyle72"/>
          <w:rFonts w:ascii="Times New Roman" w:hAnsi="Times New Roman" w:cs="Times New Roman"/>
          <w:color w:val="002060"/>
          <w:sz w:val="24"/>
          <w:szCs w:val="24"/>
        </w:rPr>
      </w:pPr>
    </w:p>
    <w:p w:rsidR="0038271E" w:rsidRPr="00E87A53" w:rsidRDefault="0038271E" w:rsidP="0038271E">
      <w:pPr>
        <w:pStyle w:val="Style43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>1. «Обратите на меня внима</w:t>
      </w:r>
      <w:r w:rsidRPr="00E87A53">
        <w:rPr>
          <w:rStyle w:val="FontStyle79"/>
          <w:rFonts w:ascii="Times New Roman" w:hAnsi="Times New Roman" w:cs="Times New Roman"/>
          <w:sz w:val="24"/>
          <w:szCs w:val="24"/>
        </w:rPr>
        <w:softHyphen/>
        <w:t xml:space="preserve">ние!»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Для любого ребенка очень важно внимание со стороны своих близких, любовь и забота. Если он не получает </w:t>
      </w:r>
      <w:r w:rsidRPr="00E87A53">
        <w:rPr>
          <w:rStyle w:val="FontStyle83"/>
          <w:rFonts w:ascii="Times New Roman" w:hAnsi="Times New Roman" w:cs="Times New Roman"/>
          <w:i w:val="0"/>
          <w:sz w:val="24"/>
          <w:szCs w:val="24"/>
        </w:rPr>
        <w:t>этого, то</w:t>
      </w:r>
      <w:r w:rsidRPr="00E87A53">
        <w:rPr>
          <w:rStyle w:val="FontStyle83"/>
          <w:rFonts w:ascii="Times New Roman" w:hAnsi="Times New Roman" w:cs="Times New Roman"/>
          <w:sz w:val="24"/>
          <w:szCs w:val="24"/>
        </w:rPr>
        <w:t xml:space="preserve">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будет ста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раться всеми возможными, при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 xml:space="preserve">емлемыми и не очень способами достигать нужных ему целей. Даже если это одергивание, наказание, </w:t>
      </w:r>
      <w:proofErr w:type="spellStart"/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отчитывание</w:t>
      </w:r>
      <w:proofErr w:type="spellEnd"/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- ведь мама или папа заговорили с ним, обратили на него внимание, значит, он им небезраз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личен!</w:t>
      </w:r>
    </w:p>
    <w:p w:rsidR="0038271E" w:rsidRPr="00E87A53" w:rsidRDefault="0038271E" w:rsidP="00361D1D">
      <w:pPr>
        <w:pStyle w:val="Style43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>2. «Хочу быть, как Зеленый Го</w:t>
      </w:r>
      <w:r w:rsidRPr="00E87A53">
        <w:rPr>
          <w:rStyle w:val="FontStyle79"/>
          <w:rFonts w:ascii="Times New Roman" w:hAnsi="Times New Roman" w:cs="Times New Roman"/>
          <w:sz w:val="24"/>
          <w:szCs w:val="24"/>
        </w:rPr>
        <w:softHyphen/>
        <w:t xml:space="preserve">блин!»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Ругательства как подражание герою мультфильма, колоритному отрицательному персонажу, «крутому» старшему брату, дяде, другу.</w:t>
      </w:r>
      <w:r w:rsidR="00361D1D"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В этом возрасте </w:t>
      </w:r>
      <w:r w:rsidR="00361D1D" w:rsidRPr="00E87A53">
        <w:rPr>
          <w:rStyle w:val="FontStyle73"/>
          <w:rFonts w:ascii="Times New Roman" w:hAnsi="Times New Roman" w:cs="Times New Roman"/>
          <w:sz w:val="24"/>
          <w:szCs w:val="24"/>
        </w:rPr>
        <w:t>дет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и очень хотят быть взрослее, самостоятель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нее, серьезнее. Они даже возраст свой зачастую называют неправиль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но</w:t>
      </w:r>
      <w:r w:rsidR="00E87A53" w:rsidRPr="00E87A53">
        <w:rPr>
          <w:rStyle w:val="FontStyle73"/>
          <w:rFonts w:ascii="Times New Roman" w:hAnsi="Times New Roman" w:cs="Times New Roman"/>
          <w:sz w:val="24"/>
          <w:szCs w:val="24"/>
        </w:rPr>
        <w:t>,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могут спокойно заявить, что им десять, сто, а то и все триста лет. Сквернословие у них ассоции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руется с силой, уважением, могу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 xml:space="preserve">ществом.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lastRenderedPageBreak/>
        <w:t>Нужно показать, что эти понятия формируются с помощью совсем других качеств.</w:t>
      </w:r>
    </w:p>
    <w:p w:rsidR="0038271E" w:rsidRPr="00E87A53" w:rsidRDefault="0038271E" w:rsidP="0038271E">
      <w:pPr>
        <w:pStyle w:val="Style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 xml:space="preserve">3. «Я - хороший! И даже очень!»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Называемая психологами «компен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сация не успешности» происходит, когда дети эмоционально пережи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вают свои отношения со сверстни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ками, в коллективе, когда домашние постоянно критикуют их, наказывают и упрекают в «неправильном пове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 xml:space="preserve">дении». </w:t>
      </w:r>
    </w:p>
    <w:p w:rsidR="0038271E" w:rsidRPr="00E87A53" w:rsidRDefault="0038271E" w:rsidP="0038271E">
      <w:pPr>
        <w:pStyle w:val="Style66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Дети так устроены, что чем чаще им говоришь, что они </w:t>
      </w:r>
      <w:r w:rsidR="00361D1D" w:rsidRPr="00E87A53">
        <w:rPr>
          <w:rStyle w:val="FontStyle73"/>
          <w:rFonts w:ascii="Times New Roman" w:hAnsi="Times New Roman" w:cs="Times New Roman"/>
          <w:sz w:val="24"/>
          <w:szCs w:val="24"/>
        </w:rPr>
        <w:t>«плохие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», тем больше шансов, что именно та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кими они и будут, именно таки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ми себя и станут чувствовать. Просто не захотят бороться со стереотипом: «Ну, раз я плохой, тогда буду ругаться!»</w:t>
      </w:r>
    </w:p>
    <w:p w:rsidR="0038271E" w:rsidRPr="00E87A53" w:rsidRDefault="0038271E" w:rsidP="0038271E">
      <w:pPr>
        <w:pStyle w:val="Style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 xml:space="preserve">4. «Я сам!», или Борьба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за </w:t>
      </w: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 xml:space="preserve">свою личность.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Слишком большое коли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чество запретов вызывает резкое сопротивление со стороны ребенка. Замечания быть должны, но позволь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 xml:space="preserve">те </w:t>
      </w:r>
      <w:r w:rsidR="00361D1D" w:rsidRPr="00E87A53">
        <w:rPr>
          <w:rStyle w:val="FontStyle73"/>
          <w:rFonts w:ascii="Times New Roman" w:hAnsi="Times New Roman" w:cs="Times New Roman"/>
          <w:sz w:val="24"/>
          <w:szCs w:val="24"/>
        </w:rPr>
        <w:t>ребенк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у больше свободы. Постоян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ное давление со стороны родителей, отсутствие самостоятельности могут спровоцировать конфликт с ребен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ком и как следствие вызвать у него очень бурную реакцию.</w:t>
      </w:r>
    </w:p>
    <w:p w:rsidR="0038271E" w:rsidRPr="00E87A53" w:rsidRDefault="0038271E" w:rsidP="0038271E">
      <w:pPr>
        <w:pStyle w:val="Style28"/>
        <w:widowControl/>
        <w:ind w:firstLine="426"/>
        <w:jc w:val="both"/>
        <w:rPr>
          <w:rStyle w:val="FontStyle79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 xml:space="preserve">5. </w:t>
      </w:r>
      <w:r w:rsidR="00E87A53" w:rsidRPr="00E87A53">
        <w:rPr>
          <w:rStyle w:val="FontStyle79"/>
          <w:rFonts w:ascii="Times New Roman" w:hAnsi="Times New Roman" w:cs="Times New Roman"/>
          <w:sz w:val="24"/>
          <w:szCs w:val="24"/>
        </w:rPr>
        <w:t>«</w:t>
      </w:r>
      <w:r w:rsidR="00361D1D" w:rsidRPr="00E87A53">
        <w:rPr>
          <w:rStyle w:val="FontStyle79"/>
          <w:rFonts w:ascii="Times New Roman" w:hAnsi="Times New Roman" w:cs="Times New Roman"/>
          <w:sz w:val="24"/>
          <w:szCs w:val="24"/>
        </w:rPr>
        <w:t>Во-первых</w:t>
      </w: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>, я отомщу. Во-вторых, жестоко отомщу!»</w:t>
      </w:r>
    </w:p>
    <w:p w:rsidR="0038271E" w:rsidRPr="00E87A53" w:rsidRDefault="0038271E" w:rsidP="0038271E">
      <w:pPr>
        <w:pStyle w:val="Style23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Конечно, неприятно, когда осоз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 xml:space="preserve">наешь, что ребенок может мстить. </w:t>
      </w:r>
      <w:r w:rsidR="00361D1D" w:rsidRPr="00E87A53">
        <w:rPr>
          <w:rStyle w:val="FontStyle73"/>
          <w:rFonts w:ascii="Times New Roman" w:hAnsi="Times New Roman" w:cs="Times New Roman"/>
          <w:sz w:val="24"/>
          <w:szCs w:val="24"/>
        </w:rPr>
        <w:t>Но, такие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случаи встречаются. Развелись ро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дители или в семье появился еще один малыш, что мешает ребенку быть в центре внимания, а потому заставляет чувствовать себя не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нужным. Свою боль</w:t>
      </w:r>
      <w:r w:rsidR="00361D1D"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ребенок как раз «выговаривает» из себя с помощью плохих слов.</w:t>
      </w:r>
    </w:p>
    <w:p w:rsidR="0038271E" w:rsidRPr="00E87A53" w:rsidRDefault="0038271E" w:rsidP="0038271E">
      <w:pPr>
        <w:pStyle w:val="Style43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 xml:space="preserve">6. «Примите меня дружить»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Когда </w:t>
      </w:r>
      <w:r w:rsidR="00361D1D" w:rsidRPr="00E87A53">
        <w:rPr>
          <w:rStyle w:val="FontStyle73"/>
          <w:rFonts w:ascii="Times New Roman" w:hAnsi="Times New Roman" w:cs="Times New Roman"/>
          <w:sz w:val="24"/>
          <w:szCs w:val="24"/>
        </w:rPr>
        <w:t>ребенок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попадает в новый для него коллектив, то часто возникает конфликт. Чтобы его избежать, ре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 xml:space="preserve">бенок копирует манеру поведения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lastRenderedPageBreak/>
        <w:t>и общения в данном коллективе (ат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мосфера в нем может быть далеко не идеальной).</w:t>
      </w:r>
    </w:p>
    <w:p w:rsidR="00FD72A7" w:rsidRDefault="00FD72A7" w:rsidP="00361D1D">
      <w:pPr>
        <w:pStyle w:val="Style37"/>
        <w:widowControl/>
        <w:ind w:firstLine="426"/>
        <w:jc w:val="center"/>
        <w:rPr>
          <w:rStyle w:val="FontStyle80"/>
          <w:rFonts w:ascii="Times New Roman" w:hAnsi="Times New Roman" w:cs="Times New Roman"/>
          <w:color w:val="002060"/>
          <w:sz w:val="24"/>
          <w:szCs w:val="24"/>
        </w:rPr>
      </w:pPr>
    </w:p>
    <w:p w:rsidR="00FD72A7" w:rsidRDefault="00FD72A7" w:rsidP="00FD72A7">
      <w:pPr>
        <w:pStyle w:val="Style37"/>
        <w:widowControl/>
        <w:spacing w:before="240" w:after="240"/>
        <w:ind w:firstLine="426"/>
        <w:jc w:val="center"/>
        <w:rPr>
          <w:rStyle w:val="FontStyle80"/>
          <w:rFonts w:ascii="Times New Roman" w:hAnsi="Times New Roman" w:cs="Times New Roman"/>
          <w:color w:val="002060"/>
          <w:sz w:val="24"/>
          <w:szCs w:val="24"/>
        </w:rPr>
      </w:pPr>
    </w:p>
    <w:p w:rsidR="0038271E" w:rsidRPr="00E87A53" w:rsidRDefault="00361D1D" w:rsidP="00FD72A7">
      <w:pPr>
        <w:pStyle w:val="Style37"/>
        <w:widowControl/>
        <w:spacing w:before="240" w:after="240"/>
        <w:ind w:firstLine="426"/>
        <w:jc w:val="center"/>
        <w:rPr>
          <w:rStyle w:val="FontStyle80"/>
          <w:rFonts w:ascii="Times New Roman" w:hAnsi="Times New Roman" w:cs="Times New Roman"/>
          <w:color w:val="002060"/>
          <w:sz w:val="24"/>
          <w:szCs w:val="24"/>
        </w:rPr>
      </w:pPr>
      <w:r w:rsidRPr="00E87A53">
        <w:rPr>
          <w:rStyle w:val="FontStyle80"/>
          <w:rFonts w:ascii="Times New Roman" w:hAnsi="Times New Roman" w:cs="Times New Roman"/>
          <w:color w:val="002060"/>
          <w:sz w:val="24"/>
          <w:szCs w:val="24"/>
        </w:rPr>
        <w:t>К</w:t>
      </w:r>
      <w:r w:rsidR="0038271E" w:rsidRPr="00E87A53">
        <w:rPr>
          <w:rStyle w:val="FontStyle80"/>
          <w:rFonts w:ascii="Times New Roman" w:hAnsi="Times New Roman" w:cs="Times New Roman"/>
          <w:color w:val="002060"/>
          <w:sz w:val="24"/>
          <w:szCs w:val="24"/>
        </w:rPr>
        <w:t>ак поступить правильно?</w:t>
      </w:r>
    </w:p>
    <w:p w:rsidR="0038271E" w:rsidRPr="00E87A53" w:rsidRDefault="00361D1D" w:rsidP="0038271E">
      <w:pPr>
        <w:pStyle w:val="Style2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5"/>
          <w:rFonts w:ascii="Times New Roman" w:hAnsi="Times New Roman" w:cs="Times New Roman"/>
          <w:sz w:val="24"/>
          <w:szCs w:val="24"/>
        </w:rPr>
        <w:t xml:space="preserve">1. </w:t>
      </w:r>
      <w:r w:rsidRPr="00E87A53">
        <w:rPr>
          <w:rStyle w:val="FontStyle75"/>
          <w:rFonts w:ascii="Times New Roman" w:hAnsi="Times New Roman" w:cs="Times New Roman"/>
          <w:color w:val="002060"/>
          <w:sz w:val="24"/>
          <w:szCs w:val="24"/>
        </w:rPr>
        <w:t>Любить</w:t>
      </w:r>
      <w:r w:rsidR="0038271E" w:rsidRPr="00E87A53">
        <w:rPr>
          <w:rStyle w:val="FontStyle73"/>
          <w:rFonts w:ascii="Times New Roman" w:hAnsi="Times New Roman" w:cs="Times New Roman"/>
          <w:b/>
          <w:color w:val="002060"/>
          <w:sz w:val="24"/>
          <w:szCs w:val="24"/>
        </w:rPr>
        <w:t>, заботиться,</w:t>
      </w:r>
      <w:r w:rsidR="0038271E" w:rsidRPr="00E87A53">
        <w:rPr>
          <w:rStyle w:val="FontStyle73"/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8271E" w:rsidRPr="00E87A53">
        <w:rPr>
          <w:rStyle w:val="FontStyle73"/>
          <w:rFonts w:ascii="Times New Roman" w:hAnsi="Times New Roman" w:cs="Times New Roman"/>
          <w:sz w:val="24"/>
          <w:szCs w:val="24"/>
        </w:rPr>
        <w:t>внимательно относиться, окружить лаской</w:t>
      </w:r>
      <w:r w:rsidR="0038271E" w:rsidRPr="00E87A53">
        <w:rPr>
          <w:rStyle w:val="FontStyle75"/>
          <w:rFonts w:ascii="Times New Roman" w:hAnsi="Times New Roman" w:cs="Times New Roman"/>
          <w:sz w:val="24"/>
          <w:szCs w:val="24"/>
        </w:rPr>
        <w:t xml:space="preserve"> </w:t>
      </w:r>
      <w:r w:rsidR="0038271E" w:rsidRPr="00E87A53">
        <w:rPr>
          <w:rStyle w:val="FontStyle73"/>
          <w:rFonts w:ascii="Times New Roman" w:hAnsi="Times New Roman" w:cs="Times New Roman"/>
          <w:sz w:val="24"/>
          <w:szCs w:val="24"/>
        </w:rPr>
        <w:t>и создать уютную атмосферу.</w:t>
      </w:r>
    </w:p>
    <w:p w:rsidR="0038271E" w:rsidRPr="00E87A53" w:rsidRDefault="0038271E" w:rsidP="0038271E">
      <w:pPr>
        <w:pStyle w:val="Style2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9"/>
          <w:rFonts w:ascii="Times New Roman" w:hAnsi="Times New Roman" w:cs="Times New Roman"/>
          <w:sz w:val="24"/>
          <w:szCs w:val="24"/>
        </w:rPr>
        <w:t>2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.</w:t>
      </w:r>
      <w:r w:rsidR="00361D1D"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 </w:t>
      </w:r>
      <w:r w:rsidRPr="00E87A53">
        <w:rPr>
          <w:rStyle w:val="FontStyle73"/>
          <w:rFonts w:ascii="Times New Roman" w:hAnsi="Times New Roman" w:cs="Times New Roman"/>
          <w:b/>
          <w:color w:val="002060"/>
          <w:sz w:val="24"/>
          <w:szCs w:val="24"/>
        </w:rPr>
        <w:t>Не наказывать строго, но и не игнорировать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. Главное - говорить, объ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яснять (пусть и не по одному разу), что ругаться - плохо, некультурно, не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воспитанно.</w:t>
      </w:r>
    </w:p>
    <w:p w:rsidR="0038271E" w:rsidRPr="00E87A53" w:rsidRDefault="0038271E" w:rsidP="0038271E">
      <w:pPr>
        <w:pStyle w:val="Style56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b/>
          <w:sz w:val="24"/>
          <w:szCs w:val="24"/>
        </w:rPr>
        <w:t>3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. </w:t>
      </w:r>
      <w:r w:rsidRPr="00E87A53">
        <w:rPr>
          <w:rStyle w:val="FontStyle73"/>
          <w:rFonts w:ascii="Times New Roman" w:hAnsi="Times New Roman" w:cs="Times New Roman"/>
          <w:b/>
          <w:color w:val="002060"/>
          <w:sz w:val="24"/>
          <w:szCs w:val="24"/>
        </w:rPr>
        <w:t>Следите за своей речью и своим поведением.</w:t>
      </w:r>
      <w:r w:rsidRPr="00E87A53">
        <w:rPr>
          <w:rStyle w:val="FontStyle73"/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Принцип «я - взрос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лый, мне все можно» с детьми не работает. И старайтесь на вопрос ре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бенка: «Мама, а ты ругаешься?» ответить честно: «Да, иногда, когда чувствую бессилие, но я очень стараюсь не делать этого!»</w:t>
      </w:r>
    </w:p>
    <w:p w:rsidR="0038271E" w:rsidRPr="00E87A53" w:rsidRDefault="0038271E" w:rsidP="0038271E">
      <w:pPr>
        <w:pStyle w:val="Style2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b/>
          <w:sz w:val="24"/>
          <w:szCs w:val="24"/>
        </w:rPr>
        <w:t>4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 xml:space="preserve">. </w:t>
      </w:r>
      <w:r w:rsidRPr="00E87A53">
        <w:rPr>
          <w:rStyle w:val="FontStyle73"/>
          <w:rFonts w:ascii="Times New Roman" w:hAnsi="Times New Roman" w:cs="Times New Roman"/>
          <w:b/>
          <w:color w:val="002060"/>
          <w:sz w:val="24"/>
          <w:szCs w:val="24"/>
        </w:rPr>
        <w:t>Посоветовать ребенку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: «Когда ты злишься на какого-то че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ловека, обижаешься, скажи ему об этом, но по-другому: «Это плохо!», «Не честно!»</w:t>
      </w:r>
    </w:p>
    <w:p w:rsidR="0038271E" w:rsidRPr="00E87A53" w:rsidRDefault="0038271E" w:rsidP="0038271E">
      <w:pPr>
        <w:pStyle w:val="Style45"/>
        <w:widowControl/>
        <w:ind w:firstLine="426"/>
        <w:jc w:val="both"/>
        <w:rPr>
          <w:rStyle w:val="FontStyle73"/>
          <w:rFonts w:ascii="Times New Roman" w:hAnsi="Times New Roman" w:cs="Times New Roman"/>
          <w:sz w:val="24"/>
          <w:szCs w:val="24"/>
        </w:rPr>
      </w:pPr>
      <w:r w:rsidRPr="00E87A53">
        <w:rPr>
          <w:rStyle w:val="FontStyle73"/>
          <w:rFonts w:ascii="Times New Roman" w:hAnsi="Times New Roman" w:cs="Times New Roman"/>
          <w:sz w:val="24"/>
          <w:szCs w:val="24"/>
        </w:rPr>
        <w:t>Самое главное - хвалите вашего ребенка побольше, а не ругайте. Помните, что любое бранное слово, которое произ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носит малыш, вовсе не «ужасная привычка», а те изменения в жизни ребенка, на которые необходимо обратить внима</w:t>
      </w:r>
      <w:r w:rsidRPr="00E87A53">
        <w:rPr>
          <w:rStyle w:val="FontStyle73"/>
          <w:rFonts w:ascii="Times New Roman" w:hAnsi="Times New Roman" w:cs="Times New Roman"/>
          <w:sz w:val="24"/>
          <w:szCs w:val="24"/>
        </w:rPr>
        <w:softHyphen/>
        <w:t>ние и помочь.</w:t>
      </w:r>
    </w:p>
    <w:p w:rsidR="0038271E" w:rsidRDefault="0038271E" w:rsidP="0038271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D721F" w:rsidRPr="00E87A53" w:rsidRDefault="003D721F" w:rsidP="0038271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D721F" w:rsidRPr="00922FDF" w:rsidRDefault="003D721F" w:rsidP="003D721F">
      <w:pPr>
        <w:pStyle w:val="Style62"/>
        <w:widowControl/>
        <w:ind w:firstLine="426"/>
        <w:jc w:val="both"/>
        <w:rPr>
          <w:rStyle w:val="FontStyle83"/>
          <w:rFonts w:ascii="Times New Roman" w:hAnsi="Times New Roman"/>
          <w:color w:val="auto"/>
          <w:sz w:val="28"/>
          <w:szCs w:val="28"/>
        </w:rPr>
      </w:pPr>
      <w:r w:rsidRPr="00922FDF">
        <w:rPr>
          <w:rStyle w:val="FontStyle87"/>
          <w:rFonts w:ascii="Times New Roman" w:hAnsi="Times New Roman"/>
          <w:i/>
          <w:color w:val="auto"/>
          <w:sz w:val="28"/>
          <w:szCs w:val="28"/>
        </w:rPr>
        <w:t>Воспитание человека на</w:t>
      </w:r>
      <w:r w:rsidRPr="00922FDF">
        <w:rPr>
          <w:rStyle w:val="FontStyle87"/>
          <w:rFonts w:ascii="Times New Roman" w:hAnsi="Times New Roman"/>
          <w:i/>
          <w:color w:val="auto"/>
          <w:sz w:val="28"/>
          <w:szCs w:val="28"/>
        </w:rPr>
        <w:softHyphen/>
        <w:t xml:space="preserve">чинается с </w:t>
      </w:r>
      <w:r w:rsidRPr="00922FDF">
        <w:rPr>
          <w:rStyle w:val="FontStyle83"/>
          <w:rFonts w:ascii="Times New Roman" w:hAnsi="Times New Roman"/>
          <w:color w:val="auto"/>
          <w:sz w:val="28"/>
          <w:szCs w:val="28"/>
        </w:rPr>
        <w:t>его рождения; он еще не говорит, еще не слушает, но уже учится. Опыт предшествует обучению.</w:t>
      </w:r>
    </w:p>
    <w:p w:rsidR="003D721F" w:rsidRPr="00922FDF" w:rsidRDefault="003D721F" w:rsidP="003D721F">
      <w:pPr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922FDF">
        <w:rPr>
          <w:rStyle w:val="FontStyle84"/>
          <w:rFonts w:ascii="Times New Roman" w:hAnsi="Times New Roman" w:cs="Times New Roman"/>
          <w:color w:val="auto"/>
          <w:sz w:val="28"/>
          <w:szCs w:val="28"/>
        </w:rPr>
        <w:lastRenderedPageBreak/>
        <w:t>Ж.- Ж. Руссо</w:t>
      </w:r>
    </w:p>
    <w:p w:rsidR="0038271E" w:rsidRPr="00E87A53" w:rsidRDefault="0038271E" w:rsidP="0038271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22FDF" w:rsidRDefault="00922FDF" w:rsidP="00922FDF">
      <w:pPr>
        <w:spacing w:after="0" w:line="240" w:lineRule="auto"/>
        <w:ind w:left="426" w:right="425"/>
        <w:jc w:val="center"/>
        <w:rPr>
          <w:rFonts w:asciiTheme="majorHAnsi" w:eastAsiaTheme="majorEastAsia" w:hAnsiTheme="majorHAnsi" w:cstheme="majorBidi"/>
          <w:b/>
          <w:i/>
          <w:iCs/>
          <w:color w:val="767171" w:themeColor="background2" w:themeShade="80"/>
          <w:sz w:val="28"/>
        </w:rPr>
      </w:pPr>
    </w:p>
    <w:p w:rsidR="003D721F" w:rsidRDefault="003D721F" w:rsidP="003D721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  <w:szCs w:val="48"/>
        </w:rPr>
      </w:pPr>
      <w:r w:rsidRPr="003D721F">
        <w:rPr>
          <w:rFonts w:ascii="Times New Roman" w:eastAsiaTheme="majorEastAsia" w:hAnsi="Times New Roman" w:cs="Times New Roman"/>
          <w:iCs/>
          <w:sz w:val="28"/>
          <w:szCs w:val="48"/>
        </w:rPr>
        <w:t>СОГБУ «Гагаринский социально-реабилитационный центр для несовершеннолетних «Яуза»</w:t>
      </w:r>
    </w:p>
    <w:p w:rsidR="003D721F" w:rsidRDefault="003D721F" w:rsidP="003D721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  <w:szCs w:val="48"/>
        </w:rPr>
      </w:pPr>
    </w:p>
    <w:p w:rsidR="003D721F" w:rsidRDefault="003D721F" w:rsidP="003D721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  <w:szCs w:val="48"/>
        </w:rPr>
      </w:pPr>
    </w:p>
    <w:p w:rsidR="003D721F" w:rsidRPr="003D721F" w:rsidRDefault="003D721F" w:rsidP="003D721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color w:val="002060"/>
          <w:sz w:val="28"/>
          <w:szCs w:val="48"/>
        </w:rPr>
      </w:pPr>
    </w:p>
    <w:p w:rsidR="00922FDF" w:rsidRDefault="003D721F" w:rsidP="00922FDF">
      <w:pPr>
        <w:spacing w:after="0" w:line="240" w:lineRule="auto"/>
        <w:ind w:left="426" w:right="425"/>
        <w:jc w:val="center"/>
        <w:rPr>
          <w:rFonts w:asciiTheme="majorHAnsi" w:eastAsiaTheme="majorEastAsia" w:hAnsiTheme="majorHAnsi" w:cstheme="majorBidi"/>
          <w:b/>
          <w:i/>
          <w:iCs/>
          <w:color w:val="767171" w:themeColor="background2" w:themeShade="80"/>
          <w:sz w:val="28"/>
        </w:rPr>
      </w:pPr>
      <w:r w:rsidRPr="00922FDF">
        <w:rPr>
          <w:rFonts w:asciiTheme="majorHAnsi" w:eastAsiaTheme="majorEastAsia" w:hAnsiTheme="majorHAnsi" w:cstheme="majorBidi"/>
          <w:b/>
          <w:i/>
          <w:iCs/>
          <w:noProof/>
          <w:color w:val="767171" w:themeColor="background2" w:themeShade="80"/>
          <w:sz w:val="28"/>
          <w:lang w:eastAsia="ru-RU"/>
        </w:rPr>
        <w:drawing>
          <wp:inline distT="0" distB="0" distL="0" distR="0">
            <wp:extent cx="1753496" cy="1950690"/>
            <wp:effectExtent l="0" t="0" r="0" b="0"/>
            <wp:docPr id="2" name="Рисунок 2" descr="C:\Users\Яуза\Desktop\Центр\ИНФОРМАЦИЯ О ЦЕНТРЕ\эмблема Яу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уза\Desktop\Центр\ИНФОРМАЦИЯ О ЦЕНТРЕ\эмблема Яуз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75" cy="19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1F" w:rsidRPr="004454A8" w:rsidRDefault="003D721F" w:rsidP="00922FDF">
      <w:pPr>
        <w:spacing w:after="0" w:line="240" w:lineRule="auto"/>
        <w:ind w:left="426" w:right="425"/>
        <w:jc w:val="center"/>
        <w:rPr>
          <w:rFonts w:asciiTheme="majorHAnsi" w:eastAsiaTheme="majorEastAsia" w:hAnsiTheme="majorHAnsi" w:cstheme="majorBidi"/>
          <w:b/>
          <w:i/>
          <w:iCs/>
          <w:color w:val="767171" w:themeColor="background2" w:themeShade="80"/>
          <w:sz w:val="28"/>
        </w:rPr>
      </w:pPr>
    </w:p>
    <w:p w:rsidR="003D721F" w:rsidRDefault="003D721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</w:rPr>
      </w:pPr>
    </w:p>
    <w:p w:rsidR="003D721F" w:rsidRDefault="003D721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</w:rPr>
      </w:pPr>
    </w:p>
    <w:p w:rsidR="00922FDF" w:rsidRPr="00922FDF" w:rsidRDefault="00922FD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</w:rPr>
      </w:pPr>
      <w:r w:rsidRPr="00922FDF">
        <w:rPr>
          <w:rFonts w:ascii="Times New Roman" w:eastAsiaTheme="majorEastAsia" w:hAnsi="Times New Roman" w:cs="Times New Roman"/>
          <w:iCs/>
          <w:sz w:val="28"/>
        </w:rPr>
        <w:t>Наш адрес:</w:t>
      </w:r>
    </w:p>
    <w:p w:rsidR="00922FDF" w:rsidRPr="00922FDF" w:rsidRDefault="00922FD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</w:rPr>
      </w:pPr>
      <w:r w:rsidRPr="00922FDF">
        <w:rPr>
          <w:rFonts w:ascii="Times New Roman" w:eastAsiaTheme="majorEastAsia" w:hAnsi="Times New Roman" w:cs="Times New Roman"/>
          <w:iCs/>
          <w:sz w:val="28"/>
        </w:rPr>
        <w:t>215047 Смоленская область</w:t>
      </w:r>
    </w:p>
    <w:p w:rsidR="00922FDF" w:rsidRPr="00922FDF" w:rsidRDefault="00922FD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</w:rPr>
      </w:pPr>
      <w:r w:rsidRPr="00922FDF">
        <w:rPr>
          <w:rFonts w:ascii="Times New Roman" w:eastAsiaTheme="majorEastAsia" w:hAnsi="Times New Roman" w:cs="Times New Roman"/>
          <w:iCs/>
          <w:sz w:val="28"/>
        </w:rPr>
        <w:t>Гагаринский район</w:t>
      </w:r>
    </w:p>
    <w:p w:rsidR="00922FDF" w:rsidRPr="00922FDF" w:rsidRDefault="00922FD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</w:rPr>
      </w:pPr>
      <w:r w:rsidRPr="00922FDF">
        <w:rPr>
          <w:rFonts w:ascii="Times New Roman" w:eastAsiaTheme="majorEastAsia" w:hAnsi="Times New Roman" w:cs="Times New Roman"/>
          <w:iCs/>
          <w:sz w:val="28"/>
        </w:rPr>
        <w:t>с. Карманово</w:t>
      </w:r>
    </w:p>
    <w:p w:rsidR="00922FDF" w:rsidRPr="00922FDF" w:rsidRDefault="00922FD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</w:rPr>
      </w:pPr>
      <w:r w:rsidRPr="00922FDF">
        <w:rPr>
          <w:rFonts w:ascii="Times New Roman" w:eastAsiaTheme="majorEastAsia" w:hAnsi="Times New Roman" w:cs="Times New Roman"/>
          <w:iCs/>
          <w:sz w:val="28"/>
        </w:rPr>
        <w:t>ул. Октябрьская д.8</w:t>
      </w:r>
    </w:p>
    <w:p w:rsidR="00922FDF" w:rsidRPr="00922FDF" w:rsidRDefault="00922FD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Cs/>
          <w:sz w:val="28"/>
        </w:rPr>
      </w:pPr>
    </w:p>
    <w:p w:rsidR="00922FDF" w:rsidRPr="00922FDF" w:rsidRDefault="00922FDF" w:rsidP="00922FDF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28"/>
        </w:rPr>
      </w:pPr>
      <w:r w:rsidRPr="00922FDF">
        <w:rPr>
          <w:rFonts w:ascii="Times New Roman" w:eastAsiaTheme="majorEastAsia" w:hAnsi="Times New Roman" w:cs="Times New Roman"/>
          <w:iCs/>
          <w:sz w:val="28"/>
        </w:rPr>
        <w:t>Контактные телефоны:</w:t>
      </w:r>
    </w:p>
    <w:p w:rsidR="00922FDF" w:rsidRDefault="00922FDF" w:rsidP="00922FDF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28"/>
        </w:rPr>
      </w:pPr>
      <w:r w:rsidRPr="00922FDF">
        <w:rPr>
          <w:rFonts w:ascii="Times New Roman" w:eastAsiaTheme="majorEastAsia" w:hAnsi="Times New Roman" w:cs="Times New Roman"/>
          <w:iCs/>
          <w:sz w:val="28"/>
        </w:rPr>
        <w:t xml:space="preserve"> 8-48135-7-78-59</w:t>
      </w:r>
    </w:p>
    <w:p w:rsidR="00922FDF" w:rsidRPr="00922FDF" w:rsidRDefault="00922FDF" w:rsidP="00922FDF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28"/>
        </w:rPr>
      </w:pPr>
      <w:r>
        <w:rPr>
          <w:rFonts w:ascii="Times New Roman" w:eastAsiaTheme="majorEastAsia" w:hAnsi="Times New Roman" w:cs="Times New Roman"/>
          <w:iCs/>
          <w:sz w:val="28"/>
        </w:rPr>
        <w:t xml:space="preserve"> </w:t>
      </w:r>
      <w:r w:rsidRPr="00922FDF">
        <w:rPr>
          <w:rFonts w:ascii="Times New Roman" w:eastAsiaTheme="majorEastAsia" w:hAnsi="Times New Roman" w:cs="Times New Roman"/>
          <w:iCs/>
          <w:sz w:val="28"/>
        </w:rPr>
        <w:t>8-48135-7-</w:t>
      </w:r>
      <w:r>
        <w:rPr>
          <w:rFonts w:ascii="Times New Roman" w:eastAsiaTheme="majorEastAsia" w:hAnsi="Times New Roman" w:cs="Times New Roman"/>
          <w:iCs/>
          <w:sz w:val="28"/>
        </w:rPr>
        <w:t>73</w:t>
      </w:r>
      <w:r w:rsidRPr="00922FDF">
        <w:rPr>
          <w:rFonts w:ascii="Times New Roman" w:eastAsiaTheme="majorEastAsia" w:hAnsi="Times New Roman" w:cs="Times New Roman"/>
          <w:iCs/>
          <w:sz w:val="28"/>
        </w:rPr>
        <w:t>-</w:t>
      </w:r>
      <w:r>
        <w:rPr>
          <w:rFonts w:ascii="Times New Roman" w:eastAsiaTheme="majorEastAsia" w:hAnsi="Times New Roman" w:cs="Times New Roman"/>
          <w:iCs/>
          <w:sz w:val="28"/>
        </w:rPr>
        <w:t>86</w:t>
      </w:r>
      <w:r w:rsidRPr="00922FDF">
        <w:rPr>
          <w:rFonts w:ascii="Times New Roman" w:eastAsiaTheme="majorEastAsia" w:hAnsi="Times New Roman" w:cs="Times New Roman"/>
          <w:iCs/>
          <w:sz w:val="28"/>
        </w:rPr>
        <w:t xml:space="preserve">   </w:t>
      </w:r>
    </w:p>
    <w:p w:rsidR="00922FDF" w:rsidRPr="00922FDF" w:rsidRDefault="00922FDF" w:rsidP="00922FDF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28"/>
        </w:rPr>
      </w:pPr>
      <w:r w:rsidRPr="00922FDF">
        <w:rPr>
          <w:rFonts w:ascii="Times New Roman" w:eastAsiaTheme="majorEastAsia" w:hAnsi="Times New Roman" w:cs="Times New Roman"/>
          <w:iCs/>
          <w:sz w:val="28"/>
        </w:rPr>
        <w:t>.</w:t>
      </w:r>
    </w:p>
    <w:p w:rsidR="003D721F" w:rsidRDefault="003D721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</w:p>
    <w:p w:rsidR="003D721F" w:rsidRDefault="003D721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</w:p>
    <w:p w:rsidR="003D721F" w:rsidRDefault="003D721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</w:p>
    <w:p w:rsidR="003D721F" w:rsidRDefault="003D721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</w:p>
    <w:p w:rsidR="00922FDF" w:rsidRPr="00922FDF" w:rsidRDefault="00922FDF" w:rsidP="00922FDF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  <w:r w:rsidRPr="00922FDF"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  <w:t>СОГБУ «Гагаринский социально-реабилитационный центр для несовершеннолетних «Яуза»</w:t>
      </w:r>
    </w:p>
    <w:p w:rsidR="00E87A53" w:rsidRDefault="00E87A53" w:rsidP="00E87A53">
      <w:pPr>
        <w:jc w:val="center"/>
      </w:pPr>
    </w:p>
    <w:p w:rsidR="00693523" w:rsidRDefault="00693523" w:rsidP="00E87A53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E87A53" w:rsidRPr="0038271E" w:rsidRDefault="00E87A53" w:rsidP="00E87A53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38271E">
        <w:rPr>
          <w:rFonts w:ascii="Times New Roman" w:hAnsi="Times New Roman" w:cs="Times New Roman"/>
          <w:color w:val="002060"/>
          <w:sz w:val="40"/>
          <w:szCs w:val="40"/>
        </w:rPr>
        <w:t>Отучаем ребенка ругаться</w:t>
      </w:r>
    </w:p>
    <w:p w:rsidR="00E87A53" w:rsidRDefault="00E87A53" w:rsidP="00E87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73762">
        <w:rPr>
          <w:noProof/>
          <w:lang w:eastAsia="ru-RU"/>
        </w:rPr>
        <w:drawing>
          <wp:inline distT="0" distB="0" distL="0" distR="0">
            <wp:extent cx="1815140" cy="2823553"/>
            <wp:effectExtent l="76200" t="76200" r="71120" b="723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07" t="22871" r="49717" b="25620"/>
                    <a:stretch/>
                  </pic:blipFill>
                  <pic:spPr bwMode="auto">
                    <a:xfrm>
                      <a:off x="0" y="0"/>
                      <a:ext cx="1826513" cy="28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A53" w:rsidRPr="0038271E" w:rsidRDefault="00E87A53" w:rsidP="00E87A53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8271E">
        <w:rPr>
          <w:rFonts w:ascii="Times New Roman" w:hAnsi="Times New Roman" w:cs="Times New Roman"/>
          <w:i/>
          <w:color w:val="002060"/>
          <w:sz w:val="28"/>
          <w:szCs w:val="28"/>
        </w:rPr>
        <w:t>советы усталым родителям</w:t>
      </w:r>
    </w:p>
    <w:p w:rsidR="003D721F" w:rsidRDefault="003D721F" w:rsidP="00E87A53"/>
    <w:p w:rsidR="00693523" w:rsidRDefault="00693523" w:rsidP="00E87A53">
      <w:bookmarkStart w:id="0" w:name="_GoBack"/>
      <w:bookmarkEnd w:id="0"/>
    </w:p>
    <w:p w:rsidR="00F72108" w:rsidRPr="00922FDF" w:rsidRDefault="00E87A53" w:rsidP="00FD72A7">
      <w:pPr>
        <w:jc w:val="center"/>
        <w:rPr>
          <w:color w:val="002060"/>
        </w:rPr>
      </w:pPr>
      <w:r w:rsidRPr="00922FDF">
        <w:rPr>
          <w:rFonts w:ascii="Times New Roman" w:hAnsi="Times New Roman" w:cs="Times New Roman"/>
          <w:color w:val="002060"/>
          <w:sz w:val="28"/>
          <w:szCs w:val="28"/>
        </w:rPr>
        <w:t>с. Карманово</w:t>
      </w:r>
    </w:p>
    <w:sectPr w:rsidR="00F72108" w:rsidRPr="00922FDF" w:rsidSect="00F72108">
      <w:pgSz w:w="16838" w:h="11906" w:orient="landscape"/>
      <w:pgMar w:top="567" w:right="567" w:bottom="567" w:left="567" w:header="709" w:footer="709" w:gutter="0"/>
      <w:cols w:num="3" w:space="4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E30531"/>
    <w:rsid w:val="001E1A76"/>
    <w:rsid w:val="00361D1D"/>
    <w:rsid w:val="0038271E"/>
    <w:rsid w:val="003D721F"/>
    <w:rsid w:val="003F1896"/>
    <w:rsid w:val="00693523"/>
    <w:rsid w:val="00922FDF"/>
    <w:rsid w:val="00A61182"/>
    <w:rsid w:val="00BF4317"/>
    <w:rsid w:val="00DF3D06"/>
    <w:rsid w:val="00E30531"/>
    <w:rsid w:val="00E87A53"/>
    <w:rsid w:val="00F3783E"/>
    <w:rsid w:val="00F72108"/>
    <w:rsid w:val="00FD7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3827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72">
    <w:name w:val="Font Style72"/>
    <w:basedOn w:val="a0"/>
    <w:uiPriority w:val="99"/>
    <w:rsid w:val="0038271E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73">
    <w:name w:val="Font Style73"/>
    <w:basedOn w:val="a0"/>
    <w:uiPriority w:val="99"/>
    <w:rsid w:val="0038271E"/>
    <w:rPr>
      <w:rFonts w:ascii="Arial" w:hAnsi="Arial" w:cs="Arial"/>
      <w:color w:val="000000"/>
      <w:sz w:val="16"/>
      <w:szCs w:val="16"/>
    </w:rPr>
  </w:style>
  <w:style w:type="character" w:customStyle="1" w:styleId="FontStyle75">
    <w:name w:val="Font Style75"/>
    <w:basedOn w:val="a0"/>
    <w:uiPriority w:val="99"/>
    <w:rsid w:val="0038271E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78">
    <w:name w:val="Font Style78"/>
    <w:basedOn w:val="a0"/>
    <w:uiPriority w:val="99"/>
    <w:rsid w:val="0038271E"/>
    <w:rPr>
      <w:rFonts w:ascii="Arial" w:hAnsi="Arial" w:cs="Arial"/>
      <w:color w:val="000000"/>
      <w:sz w:val="36"/>
      <w:szCs w:val="36"/>
    </w:rPr>
  </w:style>
  <w:style w:type="character" w:customStyle="1" w:styleId="FontStyle79">
    <w:name w:val="Font Style79"/>
    <w:basedOn w:val="a0"/>
    <w:uiPriority w:val="99"/>
    <w:rsid w:val="0038271E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80">
    <w:name w:val="Font Style80"/>
    <w:basedOn w:val="a0"/>
    <w:uiPriority w:val="99"/>
    <w:rsid w:val="0038271E"/>
    <w:rPr>
      <w:rFonts w:ascii="Arial" w:hAnsi="Arial" w:cs="Arial"/>
      <w:b/>
      <w:bCs/>
      <w:color w:val="000000"/>
      <w:spacing w:val="-10"/>
      <w:sz w:val="26"/>
      <w:szCs w:val="26"/>
    </w:rPr>
  </w:style>
  <w:style w:type="character" w:customStyle="1" w:styleId="FontStyle82">
    <w:name w:val="Font Style82"/>
    <w:basedOn w:val="a0"/>
    <w:uiPriority w:val="99"/>
    <w:rsid w:val="0038271E"/>
    <w:rPr>
      <w:rFonts w:ascii="Arial Narrow" w:hAnsi="Arial Narrow" w:cs="Arial Narrow"/>
      <w:b/>
      <w:bCs/>
      <w:color w:val="000000"/>
      <w:sz w:val="22"/>
      <w:szCs w:val="22"/>
    </w:rPr>
  </w:style>
  <w:style w:type="character" w:customStyle="1" w:styleId="FontStyle83">
    <w:name w:val="Font Style83"/>
    <w:basedOn w:val="a0"/>
    <w:uiPriority w:val="99"/>
    <w:rsid w:val="0038271E"/>
    <w:rPr>
      <w:rFonts w:ascii="Arial" w:hAnsi="Arial" w:cs="Arial"/>
      <w:i/>
      <w:iCs/>
      <w:color w:val="000000"/>
      <w:sz w:val="16"/>
      <w:szCs w:val="16"/>
    </w:rPr>
  </w:style>
  <w:style w:type="character" w:customStyle="1" w:styleId="FontStyle84">
    <w:name w:val="Font Style84"/>
    <w:basedOn w:val="a0"/>
    <w:uiPriority w:val="99"/>
    <w:rsid w:val="0038271E"/>
    <w:rPr>
      <w:rFonts w:ascii="Arial" w:hAnsi="Arial" w:cs="Arial"/>
      <w:b/>
      <w:bCs/>
      <w:i/>
      <w:iCs/>
      <w:color w:val="000000"/>
      <w:sz w:val="16"/>
      <w:szCs w:val="16"/>
    </w:rPr>
  </w:style>
  <w:style w:type="character" w:customStyle="1" w:styleId="FontStyle87">
    <w:name w:val="Font Style87"/>
    <w:basedOn w:val="a0"/>
    <w:uiPriority w:val="99"/>
    <w:rsid w:val="0038271E"/>
    <w:rPr>
      <w:rFonts w:ascii="Arial" w:hAnsi="Arial" w:cs="Arial"/>
      <w:color w:val="000000"/>
      <w:sz w:val="16"/>
      <w:szCs w:val="16"/>
    </w:rPr>
  </w:style>
  <w:style w:type="character" w:customStyle="1" w:styleId="FontStyle99">
    <w:name w:val="Font Style99"/>
    <w:basedOn w:val="a0"/>
    <w:uiPriority w:val="99"/>
    <w:rsid w:val="0038271E"/>
    <w:rPr>
      <w:rFonts w:ascii="Arial" w:hAnsi="Arial" w:cs="Arial"/>
      <w:color w:val="000000"/>
      <w:spacing w:val="-10"/>
      <w:sz w:val="38"/>
      <w:szCs w:val="38"/>
    </w:rPr>
  </w:style>
  <w:style w:type="paragraph" w:styleId="a3">
    <w:name w:val="Balloon Text"/>
    <w:basedOn w:val="a"/>
    <w:link w:val="a4"/>
    <w:uiPriority w:val="99"/>
    <w:semiHidden/>
    <w:unhideWhenUsed/>
    <w:rsid w:val="0069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35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Яуза</dc:creator>
  <cp:keywords/>
  <dc:description/>
  <cp:lastModifiedBy>Пользователь</cp:lastModifiedBy>
  <cp:revision>6</cp:revision>
  <cp:lastPrinted>2016-10-10T12:31:00Z</cp:lastPrinted>
  <dcterms:created xsi:type="dcterms:W3CDTF">2016-10-10T06:36:00Z</dcterms:created>
  <dcterms:modified xsi:type="dcterms:W3CDTF">2017-02-20T16:25:00Z</dcterms:modified>
</cp:coreProperties>
</file>