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C7" w:rsidRDefault="007F47C7" w:rsidP="007F47C7">
      <w:pPr>
        <w:spacing w:before="120" w:after="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08.5pt;height:55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Когда отмечается праздник &#10;в России и мире&#10;"/>
          </v:shape>
        </w:pict>
      </w:r>
    </w:p>
    <w:p w:rsidR="00F314F9" w:rsidRDefault="004F0442" w:rsidP="006E31E1">
      <w:pPr>
        <w:spacing w:before="120"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F0442">
        <w:rPr>
          <w:rFonts w:ascii="Times New Roman" w:hAnsi="Times New Roman"/>
          <w:sz w:val="28"/>
          <w:szCs w:val="24"/>
          <w:lang w:eastAsia="ru-RU"/>
        </w:rPr>
        <w:t>Всемирный день ребенка отмечается ежегодно 20 ноября. Дата не случайна - именно в этот день в 1989 году была принята "Конвенция о правах ребенка", которая признала, что ребенку для всестороннего и гармоничного развития личности необходимо расти в семейном окружении, атмосфере счастья, любви и взаимопонимания. Дети очень уязвимы, а потому нуждаются в особой защите и помощи.</w:t>
      </w:r>
    </w:p>
    <w:p w:rsidR="006E31E1" w:rsidRDefault="00BB2AEB" w:rsidP="006E31E1">
      <w:pPr>
        <w:pStyle w:val="a3"/>
        <w:spacing w:after="12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B2AEB">
        <w:rPr>
          <w:rFonts w:ascii="Times New Roman" w:hAnsi="Times New Roman"/>
          <w:sz w:val="28"/>
          <w:szCs w:val="24"/>
          <w:lang w:eastAsia="ru-RU"/>
        </w:rPr>
        <w:drawing>
          <wp:inline distT="0" distB="0" distL="0" distR="0">
            <wp:extent cx="2358927" cy="1681842"/>
            <wp:effectExtent l="19050" t="0" r="3273" b="0"/>
            <wp:docPr id="18" name="Рисунок 40" descr="http://kokb45.ru/wp-content/uploads/2020/11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okb45.ru/wp-content/uploads/2020/11/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344" t="8333" r="11781" b="14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50" cy="169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42" w:rsidRDefault="004F0442" w:rsidP="006E31E1">
      <w:pPr>
        <w:pStyle w:val="a3"/>
        <w:spacing w:after="12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pict>
          <v:shape id="_x0000_i1027" type="#_x0000_t136" style="width:159.9pt;height:20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История праздника"/>
          </v:shape>
        </w:pict>
      </w:r>
    </w:p>
    <w:p w:rsidR="004F0442" w:rsidRPr="004F0442" w:rsidRDefault="004F0442" w:rsidP="004F044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F0442">
        <w:rPr>
          <w:rFonts w:ascii="Times New Roman" w:hAnsi="Times New Roman"/>
          <w:sz w:val="28"/>
          <w:szCs w:val="24"/>
          <w:lang w:eastAsia="ru-RU"/>
        </w:rPr>
        <w:t xml:space="preserve">Праздник, посвященный Всемирному дню ребенка, призван напомнить именно об этом - о хрупкости детства </w:t>
      </w:r>
      <w:r w:rsidRPr="004F0442">
        <w:rPr>
          <w:rFonts w:ascii="Times New Roman" w:hAnsi="Times New Roman"/>
          <w:sz w:val="28"/>
          <w:szCs w:val="24"/>
          <w:lang w:eastAsia="ru-RU"/>
        </w:rPr>
        <w:lastRenderedPageBreak/>
        <w:t xml:space="preserve">и детей, о том, насколько они ценны для нас. </w:t>
      </w:r>
    </w:p>
    <w:p w:rsidR="006E31E1" w:rsidRDefault="004F0442" w:rsidP="004F044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F0442">
        <w:rPr>
          <w:rFonts w:ascii="Times New Roman" w:hAnsi="Times New Roman"/>
          <w:sz w:val="28"/>
          <w:szCs w:val="24"/>
          <w:lang w:eastAsia="ru-RU"/>
        </w:rPr>
        <w:t xml:space="preserve">Каждый год все больше людей и общественных деятелей направляют свои усилия на помощь и защиту ребенка. Создаются фонды поддержки тяжелобольных детей, сообщества, наблюдающие за неблагополучными семьями, на базе Организации Объединенных Наций основан Детский фонд. </w:t>
      </w:r>
    </w:p>
    <w:p w:rsidR="004F0442" w:rsidRPr="004F0442" w:rsidRDefault="004F0442" w:rsidP="004F044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F0442">
        <w:rPr>
          <w:rFonts w:ascii="Times New Roman" w:hAnsi="Times New Roman"/>
          <w:sz w:val="28"/>
          <w:szCs w:val="24"/>
          <w:lang w:eastAsia="ru-RU"/>
        </w:rPr>
        <w:t xml:space="preserve">Больших успехов достигла система здравоохранения - сейчас многие детские болезни, раньше считавшиеся неизлечимыми, побеждены силой современной медицины. Оказывается помощь беременным женщинам, в некоторых странах проводятся бесплатные консультации для будущих мам.  Еще на уроках в школе малыши узнают о своих гражданских правах и не боятся высказывать собственное мнение. Детей с ранних лет учат основам безопасности жизнедеятельности и правилам оказания первой помощи.  </w:t>
      </w:r>
    </w:p>
    <w:p w:rsidR="004F0442" w:rsidRPr="004F0442" w:rsidRDefault="004F0442" w:rsidP="004F044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F0442">
        <w:rPr>
          <w:rFonts w:ascii="Times New Roman" w:hAnsi="Times New Roman"/>
          <w:sz w:val="28"/>
          <w:szCs w:val="24"/>
          <w:lang w:eastAsia="ru-RU"/>
        </w:rPr>
        <w:t xml:space="preserve">Все это произошло благодаря Всемирному дню ребенка, главной и </w:t>
      </w:r>
      <w:r w:rsidRPr="004F0442">
        <w:rPr>
          <w:rFonts w:ascii="Times New Roman" w:hAnsi="Times New Roman"/>
          <w:sz w:val="28"/>
          <w:szCs w:val="24"/>
          <w:lang w:eastAsia="ru-RU"/>
        </w:rPr>
        <w:lastRenderedPageBreak/>
        <w:t xml:space="preserve">единственной задачей которого всегда были защита и сохранение детей, обеспечение достойного уровня жизни в любом уголке планеты, независимо от расы, пола и социального класса. </w:t>
      </w:r>
    </w:p>
    <w:p w:rsidR="004F0442" w:rsidRPr="004F0442" w:rsidRDefault="006E31E1" w:rsidP="004F044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6E31E1">
        <w:rPr>
          <w:rFonts w:ascii="Times New Roman" w:hAnsi="Times New Roman"/>
          <w:sz w:val="28"/>
          <w:szCs w:val="24"/>
          <w:lang w:eastAsia="ru-RU"/>
        </w:rPr>
        <w:drawing>
          <wp:inline distT="0" distB="0" distL="0" distR="0">
            <wp:extent cx="2902280" cy="1745903"/>
            <wp:effectExtent l="19050" t="0" r="0" b="0"/>
            <wp:docPr id="15" name="Рисунок 46" descr="https://sun9-7.userapi.com/c857532/v857532059/a8181/XKyzE2-Ug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un9-7.userapi.com/c857532/v857532059/a8181/XKyzE2-Ug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18" cy="17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42" w:rsidRPr="004F0442" w:rsidRDefault="004F0442" w:rsidP="006E31E1">
      <w:pPr>
        <w:spacing w:before="120" w:after="12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pict>
          <v:shape id="_x0000_i1025" type="#_x0000_t136" style="width:171.1pt;height:20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Традиции праздника"/>
          </v:shape>
        </w:pict>
      </w:r>
    </w:p>
    <w:p w:rsidR="004F0442" w:rsidRDefault="004F0442" w:rsidP="004F044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F0442">
        <w:rPr>
          <w:rFonts w:ascii="Times New Roman" w:hAnsi="Times New Roman"/>
          <w:sz w:val="28"/>
          <w:szCs w:val="24"/>
          <w:lang w:eastAsia="ru-RU"/>
        </w:rPr>
        <w:t xml:space="preserve">Мероприятия, посвященные детям, проходят всех странах постоянно, но особенно много их 20 ноября. В школах и детских садах проводятся открытые уроки, посвященные этому дню, а по всему миру начинаются тысячи акций и </w:t>
      </w:r>
      <w:proofErr w:type="spellStart"/>
      <w:r w:rsidRPr="004F0442">
        <w:rPr>
          <w:rFonts w:ascii="Times New Roman" w:hAnsi="Times New Roman"/>
          <w:sz w:val="28"/>
          <w:szCs w:val="24"/>
          <w:lang w:eastAsia="ru-RU"/>
        </w:rPr>
        <w:t>флешмобов</w:t>
      </w:r>
      <w:proofErr w:type="spellEnd"/>
      <w:r w:rsidRPr="004F0442">
        <w:rPr>
          <w:rFonts w:ascii="Times New Roman" w:hAnsi="Times New Roman"/>
          <w:sz w:val="28"/>
          <w:szCs w:val="24"/>
          <w:lang w:eastAsia="ru-RU"/>
        </w:rPr>
        <w:t>. Благотворительные фонды устраивают сбор пожертвований детским домам и малоимущим семьям - принимаются не только деньги, но и одежда, игрушки, учебники и книги.</w:t>
      </w:r>
    </w:p>
    <w:p w:rsidR="006E31E1" w:rsidRDefault="006E31E1" w:rsidP="004F044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F0442" w:rsidRPr="004F0442" w:rsidRDefault="004F0442" w:rsidP="006E31E1">
      <w:pPr>
        <w:spacing w:after="1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pict>
          <v:shape id="_x0000_i1026" type="#_x0000_t136" style="width:225.35pt;height:20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Как отметить День ребенка"/>
          </v:shape>
        </w:pict>
      </w:r>
    </w:p>
    <w:p w:rsidR="004F0442" w:rsidRPr="004F0442" w:rsidRDefault="004F0442" w:rsidP="004F044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F0442">
        <w:rPr>
          <w:rFonts w:ascii="Times New Roman" w:hAnsi="Times New Roman"/>
          <w:sz w:val="28"/>
          <w:szCs w:val="24"/>
          <w:lang w:eastAsia="ru-RU"/>
        </w:rPr>
        <w:t xml:space="preserve">Двадцатого ноября сделайте для своих детей что-нибудь особенное. Наполните дом яркими украшениями, приготовьте их любимые блюда, соберитесь всей семьей за столом. Окружите детей заботой и теплом, дайте им понять, что они любимы. Ведь каждому из нас </w:t>
      </w:r>
      <w:proofErr w:type="gramStart"/>
      <w:r w:rsidRPr="004F0442">
        <w:rPr>
          <w:rFonts w:ascii="Times New Roman" w:hAnsi="Times New Roman"/>
          <w:sz w:val="28"/>
          <w:szCs w:val="24"/>
          <w:lang w:eastAsia="ru-RU"/>
        </w:rPr>
        <w:t>нужны</w:t>
      </w:r>
      <w:proofErr w:type="gramEnd"/>
      <w:r w:rsidRPr="004F0442">
        <w:rPr>
          <w:rFonts w:ascii="Times New Roman" w:hAnsi="Times New Roman"/>
          <w:sz w:val="28"/>
          <w:szCs w:val="24"/>
          <w:lang w:eastAsia="ru-RU"/>
        </w:rPr>
        <w:t xml:space="preserve"> понимание и поддержка, особенно в детстве. </w:t>
      </w:r>
    </w:p>
    <w:p w:rsidR="004F0442" w:rsidRDefault="004F0442" w:rsidP="004F044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F0442">
        <w:rPr>
          <w:rFonts w:ascii="Times New Roman" w:hAnsi="Times New Roman"/>
          <w:sz w:val="28"/>
          <w:szCs w:val="24"/>
          <w:lang w:eastAsia="ru-RU"/>
        </w:rPr>
        <w:t xml:space="preserve">Подарите вашим детям подарки. Постарайтесь понять, чего им хочется больше всего. Вот ряд идей, которые могут помочь с выбором: </w:t>
      </w:r>
    </w:p>
    <w:p w:rsidR="00F314F9" w:rsidRDefault="004F0442" w:rsidP="00F314F9">
      <w:pPr>
        <w:pStyle w:val="a8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F314F9">
        <w:rPr>
          <w:rFonts w:ascii="Times New Roman" w:hAnsi="Times New Roman"/>
          <w:sz w:val="28"/>
          <w:szCs w:val="24"/>
          <w:lang w:eastAsia="ru-RU"/>
        </w:rPr>
        <w:t>Приятный день с семьей. Сводите ребенка в кино, кафе или парк развлечений. Любимый мультфильм на большом экране, приправленный большой порцией мороженого - что еще нужно для счастья?</w:t>
      </w:r>
    </w:p>
    <w:p w:rsidR="00F314F9" w:rsidRDefault="004F0442" w:rsidP="00F314F9">
      <w:pPr>
        <w:pStyle w:val="a8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F314F9">
        <w:rPr>
          <w:rFonts w:ascii="Times New Roman" w:hAnsi="Times New Roman"/>
          <w:sz w:val="28"/>
          <w:szCs w:val="24"/>
          <w:lang w:eastAsia="ru-RU"/>
        </w:rPr>
        <w:t xml:space="preserve">Набор для творчества или развивающая игрушка. Наборы для лепки, </w:t>
      </w:r>
      <w:proofErr w:type="spellStart"/>
      <w:r w:rsidRPr="00F314F9">
        <w:rPr>
          <w:rFonts w:ascii="Times New Roman" w:hAnsi="Times New Roman"/>
          <w:sz w:val="28"/>
          <w:szCs w:val="24"/>
          <w:lang w:eastAsia="ru-RU"/>
        </w:rPr>
        <w:t>бисероплетения</w:t>
      </w:r>
      <w:proofErr w:type="spellEnd"/>
      <w:r w:rsidRPr="00F314F9">
        <w:rPr>
          <w:rFonts w:ascii="Times New Roman" w:hAnsi="Times New Roman"/>
          <w:sz w:val="28"/>
          <w:szCs w:val="24"/>
          <w:lang w:eastAsia="ru-RU"/>
        </w:rPr>
        <w:t xml:space="preserve">, рисования и гравирования развивают мелкую моторику, а головоломки позволяют </w:t>
      </w:r>
      <w:r w:rsidRPr="00F314F9">
        <w:rPr>
          <w:rFonts w:ascii="Times New Roman" w:hAnsi="Times New Roman"/>
          <w:sz w:val="28"/>
          <w:szCs w:val="24"/>
          <w:lang w:eastAsia="ru-RU"/>
        </w:rPr>
        <w:lastRenderedPageBreak/>
        <w:t xml:space="preserve">держать ум ребенка в тонусе во время игр. Так же неплохо подойдет настольная игра, в которую вы сможете играть всей семьей. </w:t>
      </w:r>
    </w:p>
    <w:p w:rsidR="00F314F9" w:rsidRDefault="004F0442" w:rsidP="00F314F9">
      <w:pPr>
        <w:pStyle w:val="a8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F314F9">
        <w:rPr>
          <w:rFonts w:ascii="Times New Roman" w:hAnsi="Times New Roman"/>
          <w:sz w:val="28"/>
          <w:szCs w:val="24"/>
          <w:lang w:eastAsia="ru-RU"/>
        </w:rPr>
        <w:t>Сладости. Какой ребенок не любит вкусности? Коробка или плюшевая игрушка, наполненн</w:t>
      </w:r>
      <w:r w:rsidR="006E31E1">
        <w:rPr>
          <w:rFonts w:ascii="Times New Roman" w:hAnsi="Times New Roman"/>
          <w:sz w:val="28"/>
          <w:szCs w:val="24"/>
          <w:lang w:eastAsia="ru-RU"/>
        </w:rPr>
        <w:t>ая</w:t>
      </w:r>
      <w:r w:rsidRPr="00F314F9">
        <w:rPr>
          <w:rFonts w:ascii="Times New Roman" w:hAnsi="Times New Roman"/>
          <w:sz w:val="28"/>
          <w:szCs w:val="24"/>
          <w:lang w:eastAsia="ru-RU"/>
        </w:rPr>
        <w:t xml:space="preserve"> любимыми лакомствами, всегда </w:t>
      </w:r>
      <w:proofErr w:type="gramStart"/>
      <w:r w:rsidRPr="00F314F9">
        <w:rPr>
          <w:rFonts w:ascii="Times New Roman" w:hAnsi="Times New Roman"/>
          <w:sz w:val="28"/>
          <w:szCs w:val="24"/>
          <w:lang w:eastAsia="ru-RU"/>
        </w:rPr>
        <w:t>способны</w:t>
      </w:r>
      <w:proofErr w:type="gramEnd"/>
      <w:r w:rsidRPr="00F314F9">
        <w:rPr>
          <w:rFonts w:ascii="Times New Roman" w:hAnsi="Times New Roman"/>
          <w:sz w:val="28"/>
          <w:szCs w:val="24"/>
          <w:lang w:eastAsia="ru-RU"/>
        </w:rPr>
        <w:t xml:space="preserve"> порадовать детей. </w:t>
      </w:r>
    </w:p>
    <w:p w:rsidR="004F0442" w:rsidRPr="00F314F9" w:rsidRDefault="004F0442" w:rsidP="00F314F9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F314F9">
        <w:rPr>
          <w:rFonts w:ascii="Times New Roman" w:hAnsi="Times New Roman"/>
          <w:sz w:val="28"/>
          <w:szCs w:val="24"/>
          <w:lang w:eastAsia="ru-RU"/>
        </w:rPr>
        <w:t xml:space="preserve">Важно помнить, что любой праздник может стать наказанием без любви и поддержки с вашей стороны. Постарайтесь провести этот день рядом с </w:t>
      </w:r>
      <w:proofErr w:type="gramStart"/>
      <w:r w:rsidRPr="00F314F9">
        <w:rPr>
          <w:rFonts w:ascii="Times New Roman" w:hAnsi="Times New Roman"/>
          <w:sz w:val="28"/>
          <w:szCs w:val="24"/>
          <w:lang w:eastAsia="ru-RU"/>
        </w:rPr>
        <w:t>близкими</w:t>
      </w:r>
      <w:proofErr w:type="gramEnd"/>
      <w:r w:rsidRPr="00F314F9">
        <w:rPr>
          <w:rFonts w:ascii="Times New Roman" w:hAnsi="Times New Roman"/>
          <w:sz w:val="28"/>
          <w:szCs w:val="24"/>
          <w:lang w:eastAsia="ru-RU"/>
        </w:rPr>
        <w:t xml:space="preserve">, наполнив дом радостью и уютом, тогда дети запомнят эти ощущения и надолго сохранят их в своей памяти. </w:t>
      </w:r>
    </w:p>
    <w:p w:rsidR="00BB2AEB" w:rsidRDefault="00BB2AEB" w:rsidP="0064208C">
      <w:pPr>
        <w:spacing w:after="0"/>
        <w:rPr>
          <w:rFonts w:ascii="Times New Roman" w:hAnsi="Times New Roman"/>
          <w:sz w:val="28"/>
          <w:szCs w:val="24"/>
          <w:lang w:eastAsia="ru-RU"/>
        </w:rPr>
      </w:pPr>
    </w:p>
    <w:p w:rsidR="003005F6" w:rsidRDefault="00E81378" w:rsidP="0064208C">
      <w:pPr>
        <w:spacing w:after="0"/>
        <w:rPr>
          <w:rFonts w:ascii="Times New Roman" w:hAnsi="Times New Roman"/>
          <w:sz w:val="24"/>
        </w:rPr>
      </w:pPr>
      <w:r w:rsidRPr="004F0442">
        <w:rPr>
          <w:rFonts w:ascii="Times New Roman" w:hAnsi="Times New Roman"/>
          <w:sz w:val="28"/>
          <w:szCs w:val="24"/>
          <w:lang w:eastAsia="ru-RU"/>
        </w:rPr>
        <w:t>Источник:</w:t>
      </w:r>
      <w:r w:rsidR="00F314F9">
        <w:rPr>
          <w:rFonts w:ascii="Times New Roman" w:hAnsi="Times New Roman"/>
          <w:sz w:val="28"/>
          <w:szCs w:val="24"/>
          <w:lang w:eastAsia="ru-RU"/>
        </w:rPr>
        <w:t xml:space="preserve"> </w:t>
      </w:r>
      <w:hyperlink r:id="rId8" w:history="1">
        <w:r w:rsidR="00F314F9" w:rsidRPr="00CA66B7">
          <w:rPr>
            <w:rStyle w:val="a4"/>
            <w:rFonts w:ascii="Times New Roman" w:hAnsi="Times New Roman"/>
            <w:sz w:val="24"/>
          </w:rPr>
          <w:t>https://www.kp.ru/putevoditel/kalendar-prazdnikov/den-rebenka</w:t>
        </w:r>
      </w:hyperlink>
    </w:p>
    <w:p w:rsidR="006E31E1" w:rsidRDefault="006E31E1" w:rsidP="003005F6">
      <w:pPr>
        <w:pStyle w:val="a3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6E31E1" w:rsidRDefault="006E31E1" w:rsidP="003005F6">
      <w:pPr>
        <w:pStyle w:val="a3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E81378" w:rsidRPr="00F314F9" w:rsidRDefault="00E81378" w:rsidP="003005F6">
      <w:pPr>
        <w:pStyle w:val="a3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СОГБУ СРЦН «Яуза»</w:t>
      </w:r>
    </w:p>
    <w:p w:rsidR="00E81378" w:rsidRPr="00F314F9" w:rsidRDefault="00E81378" w:rsidP="003005F6">
      <w:pPr>
        <w:pStyle w:val="a3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215047 Смоленская область</w:t>
      </w:r>
    </w:p>
    <w:p w:rsidR="00E81378" w:rsidRPr="00F314F9" w:rsidRDefault="00E81378" w:rsidP="003005F6">
      <w:pPr>
        <w:pStyle w:val="a3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Гагаринский район с. Карманово</w:t>
      </w:r>
    </w:p>
    <w:p w:rsidR="00E81378" w:rsidRPr="00F314F9" w:rsidRDefault="00E81378" w:rsidP="003005F6">
      <w:pPr>
        <w:pStyle w:val="a3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 xml:space="preserve">ул. </w:t>
      </w:r>
      <w:proofErr w:type="gramStart"/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Октябрьская</w:t>
      </w:r>
      <w:proofErr w:type="gramEnd"/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 xml:space="preserve"> дом 8</w:t>
      </w:r>
    </w:p>
    <w:p w:rsidR="00E81378" w:rsidRPr="00F314F9" w:rsidRDefault="00E81378" w:rsidP="003005F6">
      <w:pPr>
        <w:spacing w:after="0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тел/факс (848135) 7-78-59,7-79-23</w:t>
      </w:r>
    </w:p>
    <w:p w:rsidR="00E81378" w:rsidRPr="00F314F9" w:rsidRDefault="00E81378" w:rsidP="003005F6">
      <w:pPr>
        <w:spacing w:after="0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  <w:proofErr w:type="spellStart"/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Эл</w:t>
      </w:r>
      <w:proofErr w:type="gramStart"/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.п</w:t>
      </w:r>
      <w:proofErr w:type="gramEnd"/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очта</w:t>
      </w:r>
      <w:proofErr w:type="spellEnd"/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 xml:space="preserve">: </w:t>
      </w:r>
      <w:hyperlink r:id="rId9" w:history="1">
        <w:r w:rsidRPr="00F314F9">
          <w:rPr>
            <w:color w:val="548DD4" w:themeColor="text2" w:themeTint="99"/>
            <w:sz w:val="24"/>
            <w:szCs w:val="24"/>
            <w:lang w:eastAsia="ru-RU"/>
          </w:rPr>
          <w:t>gag.centr-yauza@yandex.ru</w:t>
        </w:r>
      </w:hyperlink>
    </w:p>
    <w:p w:rsidR="00E81378" w:rsidRPr="00F314F9" w:rsidRDefault="00E81378" w:rsidP="003005F6">
      <w:pPr>
        <w:spacing w:after="0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 xml:space="preserve">официальный сайт </w:t>
      </w:r>
      <w:hyperlink r:id="rId10" w:history="1">
        <w:r w:rsidRPr="00F314F9">
          <w:rPr>
            <w:color w:val="548DD4" w:themeColor="text2" w:themeTint="99"/>
            <w:sz w:val="24"/>
            <w:szCs w:val="24"/>
            <w:lang w:eastAsia="ru-RU"/>
          </w:rPr>
          <w:t>http://</w:t>
        </w:r>
        <w:proofErr w:type="spellStart"/>
        <w:r w:rsidRPr="00F314F9">
          <w:rPr>
            <w:color w:val="548DD4" w:themeColor="text2" w:themeTint="99"/>
            <w:sz w:val="24"/>
            <w:szCs w:val="24"/>
            <w:lang w:eastAsia="ru-RU"/>
          </w:rPr>
          <w:t>centr</w:t>
        </w:r>
        <w:proofErr w:type="spellEnd"/>
        <w:r w:rsidRPr="00F314F9">
          <w:rPr>
            <w:color w:val="548DD4" w:themeColor="text2" w:themeTint="99"/>
            <w:sz w:val="24"/>
            <w:szCs w:val="24"/>
            <w:lang w:eastAsia="ru-RU"/>
          </w:rPr>
          <w:t>-</w:t>
        </w:r>
        <w:proofErr w:type="spellStart"/>
        <w:r w:rsidRPr="00F314F9">
          <w:rPr>
            <w:color w:val="548DD4" w:themeColor="text2" w:themeTint="99"/>
            <w:sz w:val="24"/>
            <w:szCs w:val="24"/>
            <w:lang w:eastAsia="ru-RU"/>
          </w:rPr>
          <w:t>yauza</w:t>
        </w:r>
        <w:proofErr w:type="spellEnd"/>
        <w:r w:rsidRPr="00F314F9">
          <w:rPr>
            <w:color w:val="548DD4" w:themeColor="text2" w:themeTint="99"/>
            <w:sz w:val="24"/>
            <w:szCs w:val="24"/>
            <w:lang w:eastAsia="ru-RU"/>
          </w:rPr>
          <w:t>.</w:t>
        </w:r>
        <w:proofErr w:type="spellStart"/>
        <w:r w:rsidRPr="00F314F9">
          <w:rPr>
            <w:color w:val="548DD4" w:themeColor="text2" w:themeTint="99"/>
            <w:sz w:val="24"/>
            <w:szCs w:val="24"/>
            <w:lang w:eastAsia="ru-RU"/>
          </w:rPr>
          <w:t>ru</w:t>
        </w:r>
        <w:proofErr w:type="spellEnd"/>
      </w:hyperlink>
      <w:r w:rsidR="003005F6"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 xml:space="preserve"> </w:t>
      </w:r>
    </w:p>
    <w:p w:rsidR="003005F6" w:rsidRPr="00F314F9" w:rsidRDefault="00E81378" w:rsidP="003005F6">
      <w:pPr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br w:type="column"/>
      </w:r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lastRenderedPageBreak/>
        <w:t xml:space="preserve">Смоленское областное государственное бюджетное учреждение </w:t>
      </w:r>
      <w:r w:rsidR="003005F6"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«</w:t>
      </w:r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 xml:space="preserve">Гагаринский социально-реабилитационный центр </w:t>
      </w:r>
    </w:p>
    <w:p w:rsidR="00E81378" w:rsidRPr="00F314F9" w:rsidRDefault="00E81378" w:rsidP="003005F6">
      <w:pPr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 xml:space="preserve">для несовершеннолетних </w:t>
      </w:r>
      <w:r w:rsidR="003005F6"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«</w:t>
      </w:r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Яуза</w:t>
      </w:r>
      <w:r w:rsidR="003005F6"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»</w:t>
      </w:r>
    </w:p>
    <w:p w:rsidR="00E81378" w:rsidRPr="00F314F9" w:rsidRDefault="00E81378" w:rsidP="003005F6">
      <w:pPr>
        <w:spacing w:after="0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 xml:space="preserve">(СОГБУ СРЦН </w:t>
      </w:r>
      <w:r w:rsidR="003005F6"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«</w:t>
      </w:r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Яуза</w:t>
      </w:r>
      <w:r w:rsidR="003005F6"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»</w:t>
      </w:r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)</w:t>
      </w:r>
    </w:p>
    <w:tbl>
      <w:tblPr>
        <w:tblW w:w="4482" w:type="dxa"/>
        <w:jc w:val="center"/>
        <w:tblInd w:w="-72" w:type="dxa"/>
        <w:tblBorders>
          <w:top w:val="thinThickSmallGap" w:sz="24" w:space="0" w:color="auto"/>
        </w:tblBorders>
        <w:tblLook w:val="04A0"/>
      </w:tblPr>
      <w:tblGrid>
        <w:gridCol w:w="4482"/>
      </w:tblGrid>
      <w:tr w:rsidR="00E81378" w:rsidRPr="00F314F9" w:rsidTr="00F314F9">
        <w:trPr>
          <w:trHeight w:val="170"/>
          <w:jc w:val="center"/>
        </w:trPr>
        <w:tc>
          <w:tcPr>
            <w:tcW w:w="4482" w:type="dxa"/>
            <w:tcBorders>
              <w:top w:val="thinThickSmallGap" w:sz="24" w:space="0" w:color="0070C0"/>
              <w:left w:val="nil"/>
              <w:bottom w:val="nil"/>
              <w:right w:val="nil"/>
            </w:tcBorders>
          </w:tcPr>
          <w:p w:rsidR="00E81378" w:rsidRPr="00F314F9" w:rsidRDefault="00E81378" w:rsidP="003005F6">
            <w:pPr>
              <w:spacing w:after="0"/>
              <w:ind w:firstLine="567"/>
              <w:rPr>
                <w:rFonts w:ascii="Times New Roman" w:hAnsi="Times New Roman"/>
                <w:b/>
                <w:color w:val="548DD4" w:themeColor="text2" w:themeTint="99"/>
                <w:sz w:val="8"/>
                <w:szCs w:val="28"/>
              </w:rPr>
            </w:pPr>
          </w:p>
        </w:tc>
      </w:tr>
    </w:tbl>
    <w:p w:rsidR="00E81378" w:rsidRDefault="00E81378" w:rsidP="0064208C">
      <w:pPr>
        <w:spacing w:after="0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6E31E1" w:rsidRDefault="006E31E1" w:rsidP="0064208C">
      <w:pPr>
        <w:spacing w:after="0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6E31E1" w:rsidRDefault="006E31E1" w:rsidP="0064208C">
      <w:pPr>
        <w:spacing w:after="0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6E31E1" w:rsidRDefault="006E31E1" w:rsidP="0064208C">
      <w:pPr>
        <w:spacing w:after="0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6E31E1" w:rsidRDefault="006E31E1" w:rsidP="0064208C">
      <w:pPr>
        <w:spacing w:after="0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6E31E1" w:rsidRDefault="00BB2AEB" w:rsidP="00300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  <w:r w:rsidRPr="00BB2AEB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drawing>
          <wp:inline distT="0" distB="0" distL="0" distR="0">
            <wp:extent cx="3087584" cy="2315688"/>
            <wp:effectExtent l="19050" t="0" r="0" b="0"/>
            <wp:docPr id="19" name="Рисунок 13" descr="https://ds02.infourok.ru/uploads/ex/0894/0007a9b3-bdbe06a5/5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0894/0007a9b3-bdbe06a5/5/img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314" cy="231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E1" w:rsidRDefault="006E31E1" w:rsidP="00300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6E31E1" w:rsidRDefault="006E31E1" w:rsidP="00300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BB2AEB" w:rsidRDefault="00BB2AEB" w:rsidP="00300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BB2AEB" w:rsidRDefault="00BB2AEB" w:rsidP="00300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BB2AEB" w:rsidRDefault="00BB2AEB" w:rsidP="00300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BB2AEB" w:rsidRDefault="00BB2AEB" w:rsidP="00300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BB2AEB" w:rsidRDefault="00BB2AEB" w:rsidP="00300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BB2AEB" w:rsidRDefault="00BB2AEB" w:rsidP="00300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BB2AEB" w:rsidRDefault="00BB2AEB" w:rsidP="00300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6E31E1" w:rsidRDefault="006E31E1" w:rsidP="00300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BB2AEB" w:rsidRPr="006E31E1" w:rsidRDefault="004F0442" w:rsidP="003005F6">
      <w:pPr>
        <w:shd w:val="clear" w:color="auto" w:fill="FFFFFF"/>
        <w:spacing w:after="0" w:line="240" w:lineRule="auto"/>
        <w:jc w:val="center"/>
        <w:rPr>
          <w:rStyle w:val="blk"/>
          <w:rFonts w:ascii="Times New Roman" w:hAnsi="Times New Roman"/>
          <w:color w:val="548DD4" w:themeColor="text2" w:themeTint="99"/>
          <w:sz w:val="24"/>
          <w:szCs w:val="24"/>
          <w:lang w:eastAsia="ru-RU"/>
        </w:rPr>
        <w:sectPr w:rsidR="00BB2AEB" w:rsidRPr="006E31E1" w:rsidSect="00F314F9">
          <w:pgSz w:w="16838" w:h="11906" w:orient="landscape"/>
          <w:pgMar w:top="720" w:right="536" w:bottom="720" w:left="567" w:header="708" w:footer="708" w:gutter="0"/>
          <w:cols w:num="3" w:space="853"/>
          <w:docGrid w:linePitch="360"/>
        </w:sectPr>
      </w:pPr>
      <w:r w:rsidRPr="00F314F9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с. Кармано</w:t>
      </w:r>
      <w:r w:rsidR="00BB2AEB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 xml:space="preserve">во </w:t>
      </w:r>
    </w:p>
    <w:p w:rsidR="00C4371C" w:rsidRDefault="00C4371C">
      <w:pPr>
        <w:rPr>
          <w:rStyle w:val="hl"/>
          <w:rFonts w:ascii="Times New Roman" w:hAnsi="Times New Roman"/>
          <w:color w:val="000000"/>
          <w:sz w:val="24"/>
          <w:szCs w:val="24"/>
        </w:rPr>
      </w:pPr>
    </w:p>
    <w:sectPr w:rsidR="00C4371C" w:rsidSect="0064208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pt;height:11.2pt" o:bullet="t">
        <v:imagedata r:id="rId1" o:title="mso63D9"/>
      </v:shape>
    </w:pict>
  </w:numPicBullet>
  <w:abstractNum w:abstractNumId="0">
    <w:nsid w:val="3AC028E6"/>
    <w:multiLevelType w:val="hybridMultilevel"/>
    <w:tmpl w:val="6C706F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AD6"/>
    <w:rsid w:val="000258A2"/>
    <w:rsid w:val="00036672"/>
    <w:rsid w:val="000D49E3"/>
    <w:rsid w:val="001B4F25"/>
    <w:rsid w:val="001C3005"/>
    <w:rsid w:val="003005F6"/>
    <w:rsid w:val="00410D73"/>
    <w:rsid w:val="004951D9"/>
    <w:rsid w:val="004F0442"/>
    <w:rsid w:val="00594992"/>
    <w:rsid w:val="005E3F2F"/>
    <w:rsid w:val="0064208C"/>
    <w:rsid w:val="0066416C"/>
    <w:rsid w:val="006E31E1"/>
    <w:rsid w:val="007F47C7"/>
    <w:rsid w:val="008E4721"/>
    <w:rsid w:val="00951EA9"/>
    <w:rsid w:val="00986AD6"/>
    <w:rsid w:val="009F5DC0"/>
    <w:rsid w:val="00B8299B"/>
    <w:rsid w:val="00BB2AEB"/>
    <w:rsid w:val="00C4371C"/>
    <w:rsid w:val="00C54DE0"/>
    <w:rsid w:val="00E81378"/>
    <w:rsid w:val="00F314F9"/>
    <w:rsid w:val="00FA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D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95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AD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86A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E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C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951D9"/>
  </w:style>
  <w:style w:type="character" w:customStyle="1" w:styleId="hl">
    <w:name w:val="hl"/>
    <w:basedOn w:val="a0"/>
    <w:rsid w:val="004951D9"/>
  </w:style>
  <w:style w:type="character" w:customStyle="1" w:styleId="nobr">
    <w:name w:val="nobr"/>
    <w:basedOn w:val="a0"/>
    <w:rsid w:val="004951D9"/>
  </w:style>
  <w:style w:type="paragraph" w:styleId="a8">
    <w:name w:val="List Paragraph"/>
    <w:basedOn w:val="a"/>
    <w:uiPriority w:val="34"/>
    <w:qFormat/>
    <w:rsid w:val="00F31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5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4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putevoditel/kalendar-prazdnikov/den-reben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centr-yauz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g.centr-yauza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E629-59DA-4768-B16E-5E44928B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 полосуева</cp:lastModifiedBy>
  <cp:revision>10</cp:revision>
  <cp:lastPrinted>2021-01-28T06:58:00Z</cp:lastPrinted>
  <dcterms:created xsi:type="dcterms:W3CDTF">2021-01-27T15:00:00Z</dcterms:created>
  <dcterms:modified xsi:type="dcterms:W3CDTF">2021-01-28T12:51:00Z</dcterms:modified>
</cp:coreProperties>
</file>