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D9" w:rsidRDefault="00346ED9" w:rsidP="00346ED9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Помните,</w:t>
      </w:r>
    </w:p>
    <w:p w:rsidR="00CD4320" w:rsidRPr="00346ED9" w:rsidRDefault="00346ED9" w:rsidP="00037F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6ED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что гораздо легче предотвратить беду, чем бороться с ее последствиями.</w:t>
      </w:r>
    </w:p>
    <w:p w:rsidR="00844864" w:rsidRPr="00346ED9" w:rsidRDefault="00844864" w:rsidP="00037F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44864" w:rsidRDefault="00844864" w:rsidP="00037F2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4864" w:rsidRDefault="00844864" w:rsidP="00037F2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4864" w:rsidRDefault="00844864" w:rsidP="00037F2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4864" w:rsidRDefault="00844864" w:rsidP="00037F2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4320" w:rsidRDefault="00CD4320" w:rsidP="00037F2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6ED9" w:rsidRDefault="00346ED9" w:rsidP="00037F2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6ED9" w:rsidRDefault="00346ED9" w:rsidP="00037F2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6ED9" w:rsidRDefault="00346ED9" w:rsidP="00037F2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4320" w:rsidRDefault="00B40CAE" w:rsidP="00037F2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201170B0" wp14:editId="581CD219">
            <wp:extent cx="3023870" cy="1407464"/>
            <wp:effectExtent l="0" t="0" r="0" b="0"/>
            <wp:docPr id="3" name="Рисунок 3" descr="C:\Users\Администратор\Downloads\e0428e1b-42d2-5fa6-820f-967901d407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e0428e1b-42d2-5fa6-820f-967901d4074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462"/>
                    <a:stretch/>
                  </pic:blipFill>
                  <pic:spPr bwMode="auto">
                    <a:xfrm>
                      <a:off x="0" y="0"/>
                      <a:ext cx="3023870" cy="140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1AD3" w:rsidRDefault="00221AD3" w:rsidP="00037F24">
      <w:pPr>
        <w:jc w:val="center"/>
        <w:rPr>
          <w:rFonts w:ascii="Calibri" w:eastAsia="Times New Roman" w:hAnsi="Calibri" w:cs="Times New Roman"/>
          <w:noProof/>
          <w:lang w:eastAsia="ru-RU"/>
        </w:rPr>
      </w:pPr>
    </w:p>
    <w:p w:rsidR="00CD4320" w:rsidRDefault="00CD4320" w:rsidP="00037F24">
      <w:pPr>
        <w:jc w:val="center"/>
        <w:rPr>
          <w:rFonts w:ascii="Calibri" w:eastAsia="Times New Roman" w:hAnsi="Calibri" w:cs="Times New Roman"/>
          <w:noProof/>
          <w:lang w:eastAsia="ru-RU"/>
        </w:rPr>
      </w:pPr>
    </w:p>
    <w:p w:rsidR="00CD4320" w:rsidRDefault="00CD4320" w:rsidP="00037F24">
      <w:pPr>
        <w:jc w:val="center"/>
        <w:rPr>
          <w:rFonts w:ascii="Calibri" w:eastAsia="Times New Roman" w:hAnsi="Calibri" w:cs="Times New Roman"/>
          <w:noProof/>
          <w:lang w:eastAsia="ru-RU"/>
        </w:rPr>
      </w:pPr>
    </w:p>
    <w:p w:rsidR="00CD4320" w:rsidRDefault="00CD4320" w:rsidP="00037F24">
      <w:pPr>
        <w:jc w:val="center"/>
        <w:rPr>
          <w:rFonts w:ascii="Calibri" w:eastAsia="Times New Roman" w:hAnsi="Calibri" w:cs="Times New Roman"/>
          <w:noProof/>
          <w:lang w:eastAsia="ru-RU"/>
        </w:rPr>
      </w:pPr>
    </w:p>
    <w:p w:rsidR="00CD4320" w:rsidRDefault="00CD4320" w:rsidP="00037F24">
      <w:pPr>
        <w:jc w:val="center"/>
        <w:rPr>
          <w:rFonts w:ascii="Calibri" w:eastAsia="Times New Roman" w:hAnsi="Calibri" w:cs="Times New Roman"/>
          <w:noProof/>
          <w:lang w:eastAsia="ru-RU"/>
        </w:rPr>
      </w:pPr>
    </w:p>
    <w:p w:rsidR="00CD4320" w:rsidRDefault="00CD4320" w:rsidP="00037F24">
      <w:pPr>
        <w:jc w:val="center"/>
        <w:rPr>
          <w:rFonts w:ascii="Calibri" w:eastAsia="Times New Roman" w:hAnsi="Calibri" w:cs="Times New Roman"/>
          <w:noProof/>
          <w:lang w:eastAsia="ru-RU"/>
        </w:rPr>
      </w:pPr>
    </w:p>
    <w:p w:rsidR="00CD4320" w:rsidRPr="00221AD3" w:rsidRDefault="00CD4320" w:rsidP="00037F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1AD3" w:rsidRDefault="00221AD3">
      <w:pPr>
        <w:rPr>
          <w:rFonts w:ascii="Times New Roman" w:hAnsi="Times New Roman" w:cs="Times New Roman"/>
          <w:sz w:val="24"/>
          <w:szCs w:val="24"/>
        </w:rPr>
      </w:pPr>
    </w:p>
    <w:p w:rsidR="00DA32D2" w:rsidRPr="00221AD3" w:rsidRDefault="00DA32D2">
      <w:pPr>
        <w:rPr>
          <w:rFonts w:ascii="Times New Roman" w:hAnsi="Times New Roman" w:cs="Times New Roman"/>
          <w:sz w:val="24"/>
          <w:szCs w:val="24"/>
        </w:rPr>
      </w:pPr>
    </w:p>
    <w:p w:rsidR="00E24BB4" w:rsidRPr="00221AD3" w:rsidRDefault="00E24BB4">
      <w:pPr>
        <w:rPr>
          <w:rFonts w:ascii="Times New Roman" w:hAnsi="Times New Roman" w:cs="Times New Roman"/>
          <w:sz w:val="24"/>
          <w:szCs w:val="24"/>
        </w:rPr>
      </w:pPr>
    </w:p>
    <w:p w:rsidR="00CD4320" w:rsidRDefault="00CD4320">
      <w:pPr>
        <w:rPr>
          <w:rFonts w:ascii="Times New Roman" w:hAnsi="Times New Roman" w:cs="Times New Roman"/>
          <w:sz w:val="28"/>
          <w:szCs w:val="28"/>
        </w:rPr>
      </w:pPr>
    </w:p>
    <w:p w:rsidR="00844864" w:rsidRDefault="00844864">
      <w:pPr>
        <w:rPr>
          <w:rFonts w:ascii="Times New Roman" w:hAnsi="Times New Roman" w:cs="Times New Roman"/>
          <w:sz w:val="28"/>
          <w:szCs w:val="28"/>
        </w:rPr>
      </w:pPr>
    </w:p>
    <w:p w:rsidR="00AC12ED" w:rsidRDefault="00AC1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46ED9" w:rsidRPr="00B40CAE" w:rsidRDefault="00346ED9" w:rsidP="00346ED9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B40CA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Умей сказать</w:t>
      </w:r>
    </w:p>
    <w:p w:rsidR="00346ED9" w:rsidRPr="00B40CAE" w:rsidRDefault="00346ED9" w:rsidP="00346ED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40CA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«НЕТ».</w:t>
      </w:r>
    </w:p>
    <w:p w:rsidR="00844864" w:rsidRDefault="00844864">
      <w:pPr>
        <w:rPr>
          <w:rFonts w:ascii="Times New Roman" w:hAnsi="Times New Roman" w:cs="Times New Roman"/>
          <w:sz w:val="24"/>
          <w:szCs w:val="24"/>
        </w:rPr>
      </w:pPr>
    </w:p>
    <w:p w:rsidR="00844864" w:rsidRDefault="00844864">
      <w:pPr>
        <w:rPr>
          <w:rFonts w:ascii="Times New Roman" w:hAnsi="Times New Roman" w:cs="Times New Roman"/>
          <w:sz w:val="24"/>
          <w:szCs w:val="24"/>
        </w:rPr>
      </w:pPr>
    </w:p>
    <w:p w:rsidR="007878A6" w:rsidRDefault="007878A6">
      <w:pPr>
        <w:rPr>
          <w:rFonts w:ascii="Times New Roman" w:hAnsi="Times New Roman" w:cs="Times New Roman"/>
          <w:sz w:val="24"/>
          <w:szCs w:val="24"/>
        </w:rPr>
      </w:pPr>
    </w:p>
    <w:p w:rsidR="00346ED9" w:rsidRDefault="00346ED9">
      <w:pPr>
        <w:rPr>
          <w:rFonts w:ascii="Times New Roman" w:hAnsi="Times New Roman" w:cs="Times New Roman"/>
          <w:sz w:val="24"/>
          <w:szCs w:val="24"/>
        </w:rPr>
      </w:pPr>
    </w:p>
    <w:p w:rsidR="00346ED9" w:rsidRDefault="00346ED9">
      <w:pPr>
        <w:rPr>
          <w:rFonts w:ascii="Times New Roman" w:hAnsi="Times New Roman" w:cs="Times New Roman"/>
          <w:sz w:val="24"/>
          <w:szCs w:val="24"/>
        </w:rPr>
      </w:pPr>
    </w:p>
    <w:p w:rsidR="00346ED9" w:rsidRDefault="00346ED9">
      <w:pPr>
        <w:rPr>
          <w:rFonts w:ascii="Times New Roman" w:hAnsi="Times New Roman" w:cs="Times New Roman"/>
          <w:sz w:val="24"/>
          <w:szCs w:val="24"/>
        </w:rPr>
      </w:pPr>
    </w:p>
    <w:p w:rsidR="00346ED9" w:rsidRDefault="00346ED9">
      <w:pPr>
        <w:rPr>
          <w:rFonts w:ascii="Times New Roman" w:hAnsi="Times New Roman" w:cs="Times New Roman"/>
          <w:sz w:val="24"/>
          <w:szCs w:val="24"/>
        </w:rPr>
      </w:pPr>
    </w:p>
    <w:p w:rsidR="00346ED9" w:rsidRDefault="00346ED9">
      <w:pPr>
        <w:rPr>
          <w:rFonts w:ascii="Times New Roman" w:hAnsi="Times New Roman" w:cs="Times New Roman"/>
          <w:sz w:val="24"/>
          <w:szCs w:val="24"/>
        </w:rPr>
      </w:pPr>
    </w:p>
    <w:p w:rsidR="00844864" w:rsidRDefault="00844864">
      <w:pPr>
        <w:rPr>
          <w:rFonts w:ascii="Times New Roman" w:hAnsi="Times New Roman" w:cs="Times New Roman"/>
          <w:sz w:val="24"/>
          <w:szCs w:val="24"/>
        </w:rPr>
      </w:pPr>
    </w:p>
    <w:p w:rsidR="00FD77E2" w:rsidRDefault="00AC12ED" w:rsidP="00FD77E2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C12E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Смоленское областное государственное бюджетное учреждение</w:t>
      </w:r>
      <w:r w:rsidR="00FD77E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AC12E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«Гагаринский социально-реабилитационный центр для несовершеннолетних «Яуза»</w:t>
      </w:r>
    </w:p>
    <w:p w:rsidR="00AC12ED" w:rsidRPr="00AC12ED" w:rsidRDefault="00AC12ED" w:rsidP="00FD77E2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2E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(СОГБУ СРЦН «Яуза»)</w:t>
      </w:r>
    </w:p>
    <w:p w:rsidR="00AC12ED" w:rsidRPr="00AC12ED" w:rsidRDefault="00AC12ED" w:rsidP="00AC1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28"/>
          <w:lang w:eastAsia="ru-RU"/>
        </w:rPr>
      </w:pPr>
    </w:p>
    <w:p w:rsidR="00AC12ED" w:rsidRPr="00AC12ED" w:rsidRDefault="00AC12ED" w:rsidP="00AC1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12ED">
        <w:rPr>
          <w:rFonts w:ascii="Times New Roman" w:eastAsia="Times New Roman" w:hAnsi="Times New Roman" w:cs="Times New Roman"/>
          <w:sz w:val="18"/>
          <w:szCs w:val="18"/>
          <w:lang w:eastAsia="ru-RU"/>
        </w:rPr>
        <w:t>215047 Смоленская область, Гагаринский район</w:t>
      </w:r>
    </w:p>
    <w:p w:rsidR="00AC12ED" w:rsidRPr="00AC12ED" w:rsidRDefault="00AC12ED" w:rsidP="00AC1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12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 Карманово ул. Октябрьская д.8 </w:t>
      </w:r>
    </w:p>
    <w:p w:rsidR="00AC12ED" w:rsidRPr="00AC12ED" w:rsidRDefault="00AC12ED" w:rsidP="00AC1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12ED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8-(48135) 7-78-59,  тел./факс 8(48135) 7-79-23</w:t>
      </w:r>
    </w:p>
    <w:tbl>
      <w:tblPr>
        <w:tblW w:w="5246" w:type="dxa"/>
        <w:tblInd w:w="-31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AC12ED" w:rsidRPr="00AC12ED" w:rsidTr="00AC12ED">
        <w:trPr>
          <w:trHeight w:val="100"/>
        </w:trPr>
        <w:tc>
          <w:tcPr>
            <w:tcW w:w="52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C12ED" w:rsidRPr="00AC12ED" w:rsidRDefault="00AC12ED" w:rsidP="00AC12ED">
            <w:pPr>
              <w:spacing w:after="0" w:line="240" w:lineRule="auto"/>
              <w:ind w:right="29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C12ED" w:rsidRPr="00AC12ED" w:rsidRDefault="00AC12ED" w:rsidP="00AC1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</w:pPr>
    </w:p>
    <w:p w:rsidR="00925411" w:rsidRDefault="00925411" w:rsidP="008C2F42">
      <w:pPr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  <w:bookmarkStart w:id="0" w:name="_GoBack"/>
      <w:bookmarkEnd w:id="0"/>
    </w:p>
    <w:p w:rsidR="00796148" w:rsidRDefault="004333FD" w:rsidP="008C2F42">
      <w:pPr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«</w:t>
      </w:r>
      <w:proofErr w:type="spellStart"/>
      <w:r w:rsidR="007D340F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Снюс</w:t>
      </w:r>
      <w:proofErr w:type="spellEnd"/>
      <w:r w:rsidR="007D340F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-убийственная мода</w:t>
      </w:r>
      <w:r w:rsidRPr="004333FD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»</w:t>
      </w:r>
    </w:p>
    <w:p w:rsidR="00925411" w:rsidRDefault="00925411" w:rsidP="008C2F42">
      <w:pPr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</w:p>
    <w:p w:rsidR="00DA32D2" w:rsidRDefault="00925411" w:rsidP="00221A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E61FC71" wp14:editId="201E502C">
            <wp:extent cx="2214331" cy="1729946"/>
            <wp:effectExtent l="0" t="0" r="0" b="0"/>
            <wp:docPr id="1" name="Рисунок 1" descr="C:\Users\Администратор\Downloads\LetR3WNPa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LetR3WNPax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94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85E" w:rsidRDefault="00AF185E" w:rsidP="00221A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5411" w:rsidRDefault="00925411" w:rsidP="00221A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5411" w:rsidRDefault="00925411" w:rsidP="00221A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1AD3" w:rsidRPr="00221AD3" w:rsidRDefault="00221AD3" w:rsidP="00221A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Карманово</w:t>
      </w:r>
    </w:p>
    <w:p w:rsidR="007D340F" w:rsidRDefault="00F405F7" w:rsidP="00D4264D">
      <w:pPr>
        <w:pStyle w:val="a7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lastRenderedPageBreak/>
        <w:t>Снюс</w:t>
      </w:r>
      <w:proofErr w:type="spellEnd"/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28"/>
          <w:color w:val="000000"/>
          <w:sz w:val="28"/>
          <w:szCs w:val="28"/>
          <w:shd w:val="clear" w:color="auto" w:fill="FFFFFF"/>
        </w:rPr>
        <w:t>- </w:t>
      </w:r>
      <w:r>
        <w:rPr>
          <w:rStyle w:val="c2"/>
          <w:color w:val="000000"/>
          <w:sz w:val="28"/>
          <w:szCs w:val="28"/>
          <w:shd w:val="clear" w:color="auto" w:fill="FFFFFF"/>
        </w:rPr>
        <w:t>бездымный табачный продукт, который выпускается в разных формах и применяется как </w:t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жевательный табак.</w:t>
      </w:r>
      <w:r>
        <w:rPr>
          <w:rStyle w:val="c23"/>
          <w:color w:val="000000"/>
          <w:sz w:val="28"/>
          <w:szCs w:val="28"/>
          <w:shd w:val="clear" w:color="auto" w:fill="FFFFFF"/>
        </w:rPr>
        <w:t> </w:t>
      </w:r>
      <w:r w:rsidR="00156495">
        <w:t xml:space="preserve"> </w:t>
      </w:r>
    </w:p>
    <w:p w:rsidR="007D340F" w:rsidRDefault="007D340F" w:rsidP="00D4264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6495">
        <w:rPr>
          <w:sz w:val="28"/>
          <w:szCs w:val="28"/>
        </w:rPr>
        <w:t xml:space="preserve">В самой распространенной среди потребителей порции </w:t>
      </w:r>
      <w:proofErr w:type="spellStart"/>
      <w:r w:rsidRPr="00156495">
        <w:rPr>
          <w:sz w:val="28"/>
          <w:szCs w:val="28"/>
        </w:rPr>
        <w:t>снюса</w:t>
      </w:r>
      <w:proofErr w:type="spellEnd"/>
      <w:r w:rsidRPr="00156495">
        <w:rPr>
          <w:sz w:val="28"/>
          <w:szCs w:val="28"/>
        </w:rPr>
        <w:t xml:space="preserve"> содержится в 20-30 раз больше никотина, чем в сигарете. По некоторым исследованиям в одном пакетике </w:t>
      </w:r>
      <w:proofErr w:type="spellStart"/>
      <w:r w:rsidRPr="00156495">
        <w:rPr>
          <w:sz w:val="28"/>
          <w:szCs w:val="28"/>
        </w:rPr>
        <w:t>снюса</w:t>
      </w:r>
      <w:proofErr w:type="spellEnd"/>
      <w:r w:rsidRPr="00156495">
        <w:rPr>
          <w:sz w:val="28"/>
          <w:szCs w:val="28"/>
        </w:rPr>
        <w:t xml:space="preserve"> содержание никотина может быть эквивалентно целой пачке сигарет.</w:t>
      </w:r>
    </w:p>
    <w:p w:rsidR="00156495" w:rsidRDefault="00156495" w:rsidP="00D4264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65850" w:rsidRPr="00865850" w:rsidRDefault="00865850" w:rsidP="00865850">
      <w:pPr>
        <w:shd w:val="clear" w:color="auto" w:fill="FFFFFF"/>
        <w:spacing w:after="16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8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Исследования показывают,</w:t>
      </w:r>
      <w:r w:rsidRPr="0086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почти все подростки, которые начали свой табачный стаж со </w:t>
      </w:r>
      <w:proofErr w:type="spellStart"/>
      <w:r w:rsidRPr="0086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снюса</w:t>
      </w:r>
      <w:proofErr w:type="spellEnd"/>
      <w:r w:rsidRPr="0086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течение четырех лет начинают курить сигареты. Это означает, что ко всем вышеописанным рискам добавляется еще и вред от курения табака.</w:t>
      </w:r>
    </w:p>
    <w:p w:rsidR="00865850" w:rsidRDefault="00865850" w:rsidP="00D4264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6495" w:rsidRPr="00156495" w:rsidRDefault="007878A6" w:rsidP="008658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появления</w:t>
      </w:r>
    </w:p>
    <w:p w:rsidR="00156495" w:rsidRPr="00156495" w:rsidRDefault="00156495" w:rsidP="008658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Снюс</w:t>
      </w:r>
      <w:proofErr w:type="spellEnd"/>
      <w:r w:rsidRPr="0015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известен в Европе уже в начале XIX века. В современном обществе он обрел популярность на волне законов о запрете курения в общественных местах, так как его можно употреблять без вреда для окружающих. Впрочем, в ряде стран продажа </w:t>
      </w:r>
      <w:proofErr w:type="spellStart"/>
      <w:r w:rsidRPr="0015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снюса</w:t>
      </w:r>
      <w:proofErr w:type="spellEnd"/>
      <w:r w:rsidRPr="0015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запрещена на законодательном уровне из-за повышенного содержания никотина. </w:t>
      </w:r>
      <w:r w:rsidRPr="0015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то, что производители состава заявляют о </w:t>
      </w:r>
      <w:proofErr w:type="spellStart"/>
      <w:r w:rsidRPr="0015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снюсе</w:t>
      </w:r>
      <w:proofErr w:type="spellEnd"/>
      <w:r w:rsidRPr="0015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 гораздо более безопасной альтернативе обычным сигаретам, они все же сильно лукавят, умалчивая о том, насколько серьезные последствия для здоровья может вызвать шведский табак.</w:t>
      </w:r>
    </w:p>
    <w:p w:rsidR="007D340F" w:rsidRPr="007D340F" w:rsidRDefault="00F405F7" w:rsidP="007D340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D340F">
        <w:rPr>
          <w:b/>
          <w:sz w:val="28"/>
          <w:szCs w:val="28"/>
        </w:rPr>
        <w:t xml:space="preserve">Признаки употребления </w:t>
      </w:r>
      <w:proofErr w:type="spellStart"/>
      <w:r w:rsidRPr="007D340F">
        <w:rPr>
          <w:b/>
          <w:sz w:val="28"/>
          <w:szCs w:val="28"/>
        </w:rPr>
        <w:t>снюса</w:t>
      </w:r>
      <w:proofErr w:type="spellEnd"/>
      <w:r w:rsidRPr="007D340F">
        <w:rPr>
          <w:b/>
          <w:sz w:val="28"/>
          <w:szCs w:val="28"/>
        </w:rPr>
        <w:t>:</w:t>
      </w:r>
    </w:p>
    <w:p w:rsidR="007D340F" w:rsidRPr="007D340F" w:rsidRDefault="00562B5B" w:rsidP="007D340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повышенная раздражительность;</w:t>
      </w:r>
      <w:r w:rsidR="00F405F7" w:rsidRPr="007D340F">
        <w:rPr>
          <w:sz w:val="28"/>
          <w:szCs w:val="28"/>
        </w:rPr>
        <w:t xml:space="preserve"> </w:t>
      </w:r>
    </w:p>
    <w:p w:rsidR="007D340F" w:rsidRPr="007D340F" w:rsidRDefault="00562B5B" w:rsidP="007D340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быстрая утомляемость;</w:t>
      </w:r>
      <w:r w:rsidR="00F405F7" w:rsidRPr="007D340F">
        <w:rPr>
          <w:sz w:val="28"/>
          <w:szCs w:val="28"/>
        </w:rPr>
        <w:t xml:space="preserve"> </w:t>
      </w:r>
    </w:p>
    <w:p w:rsidR="007D340F" w:rsidRPr="007D340F" w:rsidRDefault="00562B5B" w:rsidP="007D340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потеря сна и аппетита;</w:t>
      </w:r>
    </w:p>
    <w:p w:rsidR="007D340F" w:rsidRPr="007D340F" w:rsidRDefault="00562B5B" w:rsidP="007D340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потеря интереса к учебе;</w:t>
      </w:r>
    </w:p>
    <w:p w:rsidR="007D340F" w:rsidRDefault="00F405F7" w:rsidP="007D340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340F">
        <w:rPr>
          <w:sz w:val="28"/>
          <w:szCs w:val="28"/>
        </w:rPr>
        <w:t>налич</w:t>
      </w:r>
      <w:r w:rsidR="00562B5B">
        <w:rPr>
          <w:sz w:val="28"/>
          <w:szCs w:val="28"/>
        </w:rPr>
        <w:t>ие необычных пакетиков и конфет;</w:t>
      </w:r>
    </w:p>
    <w:p w:rsidR="007D340F" w:rsidRPr="007D340F" w:rsidRDefault="00562B5B" w:rsidP="007D340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головная боль;</w:t>
      </w:r>
    </w:p>
    <w:p w:rsidR="007D340F" w:rsidRDefault="00562B5B" w:rsidP="007D340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неприятный запах изо рта;</w:t>
      </w:r>
    </w:p>
    <w:p w:rsidR="00F405F7" w:rsidRPr="007D340F" w:rsidRDefault="00562B5B" w:rsidP="007D340F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плохие зубы;</w:t>
      </w:r>
    </w:p>
    <w:p w:rsidR="00F405F7" w:rsidRDefault="00F405F7" w:rsidP="007D340F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65850" w:rsidRPr="00865850" w:rsidRDefault="00925411" w:rsidP="00865850">
      <w:pPr>
        <w:shd w:val="clear" w:color="auto" w:fill="FFFFFF"/>
        <w:spacing w:after="16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Чем опасен</w:t>
      </w:r>
      <w:r w:rsidR="008658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снюс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для подростков? </w:t>
      </w:r>
    </w:p>
    <w:p w:rsidR="00865850" w:rsidRPr="00865850" w:rsidRDefault="00865850" w:rsidP="00865850">
      <w:pPr>
        <w:shd w:val="clear" w:color="auto" w:fill="FFFFFF"/>
        <w:spacing w:after="16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658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Снюс</w:t>
      </w:r>
      <w:proofErr w:type="spellEnd"/>
      <w:r w:rsidRPr="0086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особенно популярен среди подростков и молодежи. Среди этой категории он считается не только безопасным, но еще и модным. Кроме этого, некоторые подростки начинают употреблять именно </w:t>
      </w:r>
      <w:proofErr w:type="spellStart"/>
      <w:r w:rsidRPr="0086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снюс</w:t>
      </w:r>
      <w:proofErr w:type="spellEnd"/>
      <w:r w:rsidRPr="0086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его прием не так заметен родителям как курение сигарет.</w:t>
      </w:r>
    </w:p>
    <w:p w:rsidR="00925411" w:rsidRDefault="00865850" w:rsidP="0086585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Прием сосательного табака особенно опасен именно в подростковом возрасте, так как организм еще не сформирован </w:t>
      </w:r>
      <w:r w:rsidR="009254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86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кончательно. </w:t>
      </w:r>
    </w:p>
    <w:p w:rsidR="00865850" w:rsidRDefault="00865850" w:rsidP="0086585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658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Снюс</w:t>
      </w:r>
      <w:proofErr w:type="spellEnd"/>
      <w:r w:rsidRPr="0086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наносит такой вред:</w:t>
      </w:r>
    </w:p>
    <w:p w:rsidR="00865850" w:rsidRPr="00865850" w:rsidRDefault="00865850" w:rsidP="00925411">
      <w:pPr>
        <w:numPr>
          <w:ilvl w:val="0"/>
          <w:numId w:val="9"/>
        </w:numPr>
        <w:shd w:val="clear" w:color="auto" w:fill="FFFFFF"/>
        <w:spacing w:after="16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замедление и остановка роста;</w:t>
      </w:r>
    </w:p>
    <w:p w:rsidR="00865850" w:rsidRPr="00865850" w:rsidRDefault="00865850" w:rsidP="00925411">
      <w:pPr>
        <w:numPr>
          <w:ilvl w:val="0"/>
          <w:numId w:val="9"/>
        </w:numPr>
        <w:shd w:val="clear" w:color="auto" w:fill="FFFFFF"/>
        <w:spacing w:after="16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нарушение когнитивных процессов;</w:t>
      </w:r>
    </w:p>
    <w:p w:rsidR="00865850" w:rsidRPr="00865850" w:rsidRDefault="00865850" w:rsidP="00925411">
      <w:pPr>
        <w:numPr>
          <w:ilvl w:val="0"/>
          <w:numId w:val="9"/>
        </w:numPr>
        <w:shd w:val="clear" w:color="auto" w:fill="FFFFFF"/>
        <w:spacing w:after="16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ухудшение концентрации внимания и памяти;</w:t>
      </w:r>
    </w:p>
    <w:p w:rsidR="00865850" w:rsidRPr="00865850" w:rsidRDefault="00865850" w:rsidP="00925411">
      <w:pPr>
        <w:numPr>
          <w:ilvl w:val="0"/>
          <w:numId w:val="9"/>
        </w:numPr>
        <w:shd w:val="clear" w:color="auto" w:fill="FFFFFF"/>
        <w:spacing w:after="16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повышенная раздражительность и агрессивность;</w:t>
      </w:r>
    </w:p>
    <w:p w:rsidR="00865850" w:rsidRPr="00865850" w:rsidRDefault="00865850" w:rsidP="00925411">
      <w:pPr>
        <w:numPr>
          <w:ilvl w:val="0"/>
          <w:numId w:val="9"/>
        </w:numPr>
        <w:shd w:val="clear" w:color="auto" w:fill="FFFFFF"/>
        <w:spacing w:after="16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ослабление иммунитета и повышенная восприимчивость к инфекционным заболеваниям;</w:t>
      </w:r>
    </w:p>
    <w:p w:rsidR="00865850" w:rsidRPr="00BD0DFC" w:rsidRDefault="00865850" w:rsidP="00925411">
      <w:pPr>
        <w:numPr>
          <w:ilvl w:val="0"/>
          <w:numId w:val="9"/>
        </w:numPr>
        <w:shd w:val="clear" w:color="auto" w:fill="FFFFFF"/>
        <w:spacing w:after="16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более высокий риск развития онкологических заболеваний полости рта, желудка и поджелудочной железы.</w:t>
      </w:r>
    </w:p>
    <w:p w:rsidR="00BD0DFC" w:rsidRPr="00865850" w:rsidRDefault="00BD0DFC" w:rsidP="00BD0DFC">
      <w:pPr>
        <w:shd w:val="clear" w:color="auto" w:fill="FFFFFF"/>
        <w:spacing w:after="16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925411" w:rsidRPr="00925411" w:rsidRDefault="00925411" w:rsidP="0092541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25411">
        <w:rPr>
          <w:b/>
          <w:sz w:val="28"/>
          <w:szCs w:val="28"/>
        </w:rPr>
        <w:t xml:space="preserve">Первая помощь употребившему </w:t>
      </w:r>
      <w:proofErr w:type="spellStart"/>
      <w:r w:rsidRPr="00925411">
        <w:rPr>
          <w:b/>
          <w:sz w:val="28"/>
          <w:szCs w:val="28"/>
        </w:rPr>
        <w:t>снюс</w:t>
      </w:r>
      <w:proofErr w:type="spellEnd"/>
    </w:p>
    <w:p w:rsidR="00925411" w:rsidRPr="00925411" w:rsidRDefault="00925411" w:rsidP="0092541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25411" w:rsidRPr="00925411" w:rsidRDefault="00925411" w:rsidP="0092541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5411">
        <w:rPr>
          <w:sz w:val="28"/>
          <w:szCs w:val="28"/>
        </w:rPr>
        <w:sym w:font="Symbol" w:char="F0B7"/>
      </w:r>
      <w:r w:rsidRPr="00925411">
        <w:rPr>
          <w:sz w:val="28"/>
          <w:szCs w:val="28"/>
        </w:rPr>
        <w:t xml:space="preserve"> При острой передозировке никотином необходимо обеспечить  доступ к воздуху – расстегнуть или снять тесную одежду, открыть окно, вывести человека на улицу.</w:t>
      </w:r>
    </w:p>
    <w:p w:rsidR="00925411" w:rsidRPr="00925411" w:rsidRDefault="00925411" w:rsidP="0092541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5411">
        <w:rPr>
          <w:sz w:val="28"/>
          <w:szCs w:val="28"/>
        </w:rPr>
        <w:sym w:font="Symbol" w:char="F0B7"/>
      </w:r>
      <w:r w:rsidRPr="00925411">
        <w:rPr>
          <w:sz w:val="28"/>
          <w:szCs w:val="28"/>
        </w:rPr>
        <w:t xml:space="preserve"> Известить о случившемся родителей ребенка. </w:t>
      </w:r>
    </w:p>
    <w:p w:rsidR="00925411" w:rsidRPr="00925411" w:rsidRDefault="00925411" w:rsidP="0092541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5411">
        <w:rPr>
          <w:sz w:val="28"/>
          <w:szCs w:val="28"/>
        </w:rPr>
        <w:sym w:font="Symbol" w:char="F0B7"/>
      </w:r>
      <w:r w:rsidRPr="00925411">
        <w:rPr>
          <w:sz w:val="28"/>
          <w:szCs w:val="28"/>
        </w:rPr>
        <w:t xml:space="preserve"> Вызвать скорую медицинскую помощь. </w:t>
      </w:r>
    </w:p>
    <w:sectPr w:rsidR="00925411" w:rsidRPr="00925411" w:rsidSect="00221AD3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732F3"/>
    <w:multiLevelType w:val="multilevel"/>
    <w:tmpl w:val="A6FA76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D4D92"/>
    <w:multiLevelType w:val="multilevel"/>
    <w:tmpl w:val="3526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417F8"/>
    <w:multiLevelType w:val="multilevel"/>
    <w:tmpl w:val="69E04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B952F5"/>
    <w:multiLevelType w:val="multilevel"/>
    <w:tmpl w:val="ACA4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A342FA"/>
    <w:multiLevelType w:val="multilevel"/>
    <w:tmpl w:val="5074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D179F"/>
    <w:multiLevelType w:val="multilevel"/>
    <w:tmpl w:val="3B9C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097317"/>
    <w:multiLevelType w:val="hybridMultilevel"/>
    <w:tmpl w:val="A522B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30579"/>
    <w:multiLevelType w:val="multilevel"/>
    <w:tmpl w:val="2F5A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051756"/>
    <w:multiLevelType w:val="multilevel"/>
    <w:tmpl w:val="CB80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DEF"/>
    <w:rsid w:val="00037F24"/>
    <w:rsid w:val="000458DC"/>
    <w:rsid w:val="0005481E"/>
    <w:rsid w:val="000B7AA7"/>
    <w:rsid w:val="00141F03"/>
    <w:rsid w:val="00156495"/>
    <w:rsid w:val="00187C54"/>
    <w:rsid w:val="001A2FB8"/>
    <w:rsid w:val="001C3FB0"/>
    <w:rsid w:val="00221AD3"/>
    <w:rsid w:val="00342A50"/>
    <w:rsid w:val="00346ED9"/>
    <w:rsid w:val="00380898"/>
    <w:rsid w:val="003E17E8"/>
    <w:rsid w:val="003E4FB5"/>
    <w:rsid w:val="004333FD"/>
    <w:rsid w:val="00446E90"/>
    <w:rsid w:val="0048193D"/>
    <w:rsid w:val="004F2006"/>
    <w:rsid w:val="00562B5B"/>
    <w:rsid w:val="00643CE3"/>
    <w:rsid w:val="006C622C"/>
    <w:rsid w:val="00710350"/>
    <w:rsid w:val="0074446C"/>
    <w:rsid w:val="007878A6"/>
    <w:rsid w:val="00796148"/>
    <w:rsid w:val="007D340F"/>
    <w:rsid w:val="008119DA"/>
    <w:rsid w:val="00844864"/>
    <w:rsid w:val="00861195"/>
    <w:rsid w:val="00865850"/>
    <w:rsid w:val="0089428C"/>
    <w:rsid w:val="008C2F42"/>
    <w:rsid w:val="008E64F7"/>
    <w:rsid w:val="00925411"/>
    <w:rsid w:val="00AB5C1D"/>
    <w:rsid w:val="00AC12ED"/>
    <w:rsid w:val="00AF185E"/>
    <w:rsid w:val="00B13FC0"/>
    <w:rsid w:val="00B16DEF"/>
    <w:rsid w:val="00B34617"/>
    <w:rsid w:val="00B40CAE"/>
    <w:rsid w:val="00B90449"/>
    <w:rsid w:val="00BB3F27"/>
    <w:rsid w:val="00BD0DFC"/>
    <w:rsid w:val="00BF5EA8"/>
    <w:rsid w:val="00C502C3"/>
    <w:rsid w:val="00C95A59"/>
    <w:rsid w:val="00CA69D6"/>
    <w:rsid w:val="00CC4005"/>
    <w:rsid w:val="00CD4320"/>
    <w:rsid w:val="00CD4F2D"/>
    <w:rsid w:val="00D42108"/>
    <w:rsid w:val="00D4264D"/>
    <w:rsid w:val="00DA32D2"/>
    <w:rsid w:val="00E02AD7"/>
    <w:rsid w:val="00E24BB4"/>
    <w:rsid w:val="00F405F7"/>
    <w:rsid w:val="00F82DFD"/>
    <w:rsid w:val="00FA7B9F"/>
    <w:rsid w:val="00FD77E2"/>
    <w:rsid w:val="00FF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4DBE1-D440-47DA-98D1-5CDCF18D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A5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5EA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808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4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611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185E"/>
  </w:style>
  <w:style w:type="character" w:styleId="a9">
    <w:name w:val="Strong"/>
    <w:basedOn w:val="a0"/>
    <w:uiPriority w:val="22"/>
    <w:qFormat/>
    <w:rsid w:val="004333FD"/>
    <w:rPr>
      <w:b/>
      <w:bCs/>
    </w:rPr>
  </w:style>
  <w:style w:type="paragraph" w:customStyle="1" w:styleId="c10">
    <w:name w:val="c10"/>
    <w:basedOn w:val="a"/>
    <w:rsid w:val="0005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481E"/>
  </w:style>
  <w:style w:type="character" w:customStyle="1" w:styleId="c1">
    <w:name w:val="c1"/>
    <w:basedOn w:val="a0"/>
    <w:rsid w:val="0005481E"/>
  </w:style>
  <w:style w:type="character" w:customStyle="1" w:styleId="c6">
    <w:name w:val="c6"/>
    <w:basedOn w:val="a0"/>
    <w:rsid w:val="00F405F7"/>
  </w:style>
  <w:style w:type="character" w:customStyle="1" w:styleId="c28">
    <w:name w:val="c28"/>
    <w:basedOn w:val="a0"/>
    <w:rsid w:val="00F405F7"/>
  </w:style>
  <w:style w:type="character" w:customStyle="1" w:styleId="c2">
    <w:name w:val="c2"/>
    <w:basedOn w:val="a0"/>
    <w:rsid w:val="00F405F7"/>
  </w:style>
  <w:style w:type="character" w:customStyle="1" w:styleId="c23">
    <w:name w:val="c23"/>
    <w:basedOn w:val="a0"/>
    <w:rsid w:val="00F40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B1237-9188-4C68-8590-0BD9B50D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2019-01-21T20:28:00Z</cp:lastPrinted>
  <dcterms:created xsi:type="dcterms:W3CDTF">2016-09-22T12:13:00Z</dcterms:created>
  <dcterms:modified xsi:type="dcterms:W3CDTF">2023-02-01T11:46:00Z</dcterms:modified>
</cp:coreProperties>
</file>